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7047" w14:textId="77777777" w:rsidR="00486EB7" w:rsidRPr="00FC5A30" w:rsidRDefault="00486EB7" w:rsidP="00486EB7">
      <w:pPr>
        <w:pStyle w:val="TitlePageOrigin"/>
        <w:rPr>
          <w:color w:val="auto"/>
        </w:rPr>
      </w:pPr>
      <w:r w:rsidRPr="00FC5A30">
        <w:rPr>
          <w:caps w:val="0"/>
          <w:color w:val="auto"/>
        </w:rPr>
        <w:t>WEST VIRGINIA LEGISLATURE</w:t>
      </w:r>
    </w:p>
    <w:p w14:paraId="28662B76" w14:textId="77777777" w:rsidR="00486EB7" w:rsidRPr="00FC5A30" w:rsidRDefault="00486EB7" w:rsidP="00486EB7">
      <w:pPr>
        <w:pStyle w:val="TitlePageSession"/>
        <w:rPr>
          <w:color w:val="auto"/>
        </w:rPr>
      </w:pPr>
      <w:r w:rsidRPr="00FC5A30">
        <w:rPr>
          <w:color w:val="auto"/>
        </w:rPr>
        <w:t xml:space="preserve">2023 </w:t>
      </w:r>
      <w:r w:rsidRPr="00FC5A30">
        <w:rPr>
          <w:caps w:val="0"/>
          <w:color w:val="auto"/>
        </w:rPr>
        <w:t>REGULAR SESSION</w:t>
      </w:r>
    </w:p>
    <w:p w14:paraId="729E1545" w14:textId="77777777" w:rsidR="00486EB7" w:rsidRPr="00FC5A30" w:rsidRDefault="00F47BBA" w:rsidP="00486EB7">
      <w:pPr>
        <w:pStyle w:val="TitlePageBillPrefix"/>
        <w:rPr>
          <w:color w:val="auto"/>
        </w:rPr>
      </w:pPr>
      <w:sdt>
        <w:sdtPr>
          <w:rPr>
            <w:color w:val="auto"/>
          </w:rPr>
          <w:tag w:val="IntroDate"/>
          <w:id w:val="-1236936958"/>
          <w:placeholder>
            <w:docPart w:val="DE9BFFB6FAC4420A8B81C9BE631DB8F9"/>
          </w:placeholder>
          <w:text/>
        </w:sdtPr>
        <w:sdtEndPr/>
        <w:sdtContent>
          <w:r w:rsidR="00486EB7" w:rsidRPr="00FC5A30">
            <w:rPr>
              <w:color w:val="auto"/>
            </w:rPr>
            <w:t>Introduced</w:t>
          </w:r>
        </w:sdtContent>
      </w:sdt>
    </w:p>
    <w:p w14:paraId="35A2FC3E" w14:textId="0BEC945F" w:rsidR="00486EB7" w:rsidRPr="00FC5A30" w:rsidRDefault="00F47BBA" w:rsidP="00486EB7">
      <w:pPr>
        <w:pStyle w:val="BillNumber"/>
        <w:rPr>
          <w:color w:val="auto"/>
        </w:rPr>
      </w:pPr>
      <w:sdt>
        <w:sdtPr>
          <w:rPr>
            <w:color w:val="auto"/>
          </w:rPr>
          <w:tag w:val="Chamber"/>
          <w:id w:val="893011969"/>
          <w:placeholder>
            <w:docPart w:val="BBC5AE4FDBD94D62B2DD6D235FFF3DA5"/>
          </w:placeholder>
          <w:dropDownList>
            <w:listItem w:displayText="House" w:value="House"/>
            <w:listItem w:displayText="Senate" w:value="Senate"/>
          </w:dropDownList>
        </w:sdtPr>
        <w:sdtEndPr/>
        <w:sdtContent>
          <w:r w:rsidR="007F06A9" w:rsidRPr="00FC5A30">
            <w:rPr>
              <w:color w:val="auto"/>
            </w:rPr>
            <w:t>Senate</w:t>
          </w:r>
        </w:sdtContent>
      </w:sdt>
      <w:r w:rsidR="00486EB7" w:rsidRPr="00FC5A30">
        <w:rPr>
          <w:color w:val="auto"/>
        </w:rPr>
        <w:t xml:space="preserve"> Bill </w:t>
      </w:r>
      <w:sdt>
        <w:sdtPr>
          <w:rPr>
            <w:color w:val="auto"/>
          </w:rPr>
          <w:tag w:val="BNum"/>
          <w:id w:val="1645317809"/>
          <w:placeholder>
            <w:docPart w:val="7516270151E0442A9A8B8B70C8E84F73"/>
          </w:placeholder>
          <w:text/>
        </w:sdtPr>
        <w:sdtEndPr/>
        <w:sdtContent>
          <w:r w:rsidR="008B7123">
            <w:rPr>
              <w:color w:val="auto"/>
            </w:rPr>
            <w:t>530</w:t>
          </w:r>
        </w:sdtContent>
      </w:sdt>
    </w:p>
    <w:p w14:paraId="48B399E2" w14:textId="5DBE13A8" w:rsidR="00486EB7" w:rsidRPr="00FC5A30" w:rsidRDefault="00486EB7" w:rsidP="00486EB7">
      <w:pPr>
        <w:pStyle w:val="Sponsors"/>
        <w:rPr>
          <w:color w:val="auto"/>
        </w:rPr>
      </w:pPr>
      <w:r w:rsidRPr="00FC5A30">
        <w:rPr>
          <w:color w:val="auto"/>
        </w:rPr>
        <w:t xml:space="preserve">By </w:t>
      </w:r>
      <w:sdt>
        <w:sdtPr>
          <w:rPr>
            <w:color w:val="auto"/>
          </w:rPr>
          <w:tag w:val="Sponsors"/>
          <w:id w:val="1589585889"/>
          <w:placeholder>
            <w:docPart w:val="ABD83FA4978A4EB1AA19216AC7FA6D99"/>
          </w:placeholder>
          <w:text w:multiLine="1"/>
        </w:sdtPr>
        <w:sdtEndPr/>
        <w:sdtContent>
          <w:r w:rsidR="007F06A9" w:rsidRPr="00FC5A30">
            <w:rPr>
              <w:color w:val="auto"/>
            </w:rPr>
            <w:t>Senator Woodrum</w:t>
          </w:r>
        </w:sdtContent>
      </w:sdt>
    </w:p>
    <w:p w14:paraId="2D235842" w14:textId="316666AF" w:rsidR="00486EB7" w:rsidRPr="00FC5A30" w:rsidRDefault="00486EB7" w:rsidP="00486EB7">
      <w:pPr>
        <w:pStyle w:val="References"/>
        <w:rPr>
          <w:color w:val="auto"/>
        </w:rPr>
      </w:pPr>
      <w:r w:rsidRPr="00FC5A30">
        <w:rPr>
          <w:color w:val="auto"/>
        </w:rPr>
        <w:t>[</w:t>
      </w:r>
      <w:sdt>
        <w:sdtPr>
          <w:rPr>
            <w:color w:val="auto"/>
          </w:rPr>
          <w:tag w:val="References"/>
          <w:id w:val="-1043047873"/>
          <w:placeholder>
            <w:docPart w:val="B2F35172EB2540DBA2D88BE6CA554EC5"/>
          </w:placeholder>
          <w:text w:multiLine="1"/>
        </w:sdtPr>
        <w:sdtEndPr/>
        <w:sdtContent>
          <w:r w:rsidRPr="00FC5A30">
            <w:rPr>
              <w:color w:val="auto"/>
            </w:rPr>
            <w:t>Introduced</w:t>
          </w:r>
          <w:r w:rsidR="008B7123">
            <w:rPr>
              <w:color w:val="auto"/>
            </w:rPr>
            <w:t xml:space="preserve"> January 31, 2023</w:t>
          </w:r>
          <w:r w:rsidRPr="00FC5A30">
            <w:rPr>
              <w:color w:val="auto"/>
            </w:rPr>
            <w:t>; referred</w:t>
          </w:r>
          <w:r w:rsidRPr="00FC5A30">
            <w:rPr>
              <w:color w:val="auto"/>
            </w:rPr>
            <w:br/>
            <w:t>to the Committee on</w:t>
          </w:r>
          <w:r w:rsidR="00F47BBA">
            <w:rPr>
              <w:color w:val="auto"/>
            </w:rPr>
            <w:t xml:space="preserve"> Pensions; and then to the Committee on Finance</w:t>
          </w:r>
        </w:sdtContent>
      </w:sdt>
      <w:r w:rsidRPr="00FC5A30">
        <w:rPr>
          <w:color w:val="auto"/>
        </w:rPr>
        <w:t>]</w:t>
      </w:r>
    </w:p>
    <w:p w14:paraId="3FFD97B2" w14:textId="3CE25D51" w:rsidR="00486EB7" w:rsidRPr="00FC5A30" w:rsidRDefault="00486EB7" w:rsidP="00486EB7">
      <w:pPr>
        <w:pStyle w:val="TitleSection"/>
        <w:rPr>
          <w:color w:val="auto"/>
        </w:rPr>
      </w:pPr>
      <w:r w:rsidRPr="00FC5A30">
        <w:rPr>
          <w:color w:val="auto"/>
        </w:rPr>
        <w:lastRenderedPageBreak/>
        <w:t xml:space="preserve">A BILL to amend and reenact </w:t>
      </w:r>
      <w:r w:rsidRPr="00FC5A30">
        <w:rPr>
          <w:rFonts w:cs="Arial"/>
          <w:color w:val="auto"/>
        </w:rPr>
        <w:t>§</w:t>
      </w:r>
      <w:r w:rsidR="001B708E" w:rsidRPr="00FC5A30">
        <w:rPr>
          <w:color w:val="auto"/>
        </w:rPr>
        <w:t>51-9-6a</w:t>
      </w:r>
      <w:r w:rsidRPr="00FC5A30">
        <w:rPr>
          <w:color w:val="auto"/>
        </w:rPr>
        <w:t xml:space="preserve"> of the Code of West Virginia 1931, as amended, </w:t>
      </w:r>
      <w:r w:rsidR="001B708E" w:rsidRPr="00FC5A30">
        <w:rPr>
          <w:color w:val="auto"/>
        </w:rPr>
        <w:t>relating to expanding those who may be eligible for judicial retirement</w:t>
      </w:r>
      <w:r w:rsidRPr="00FC5A30">
        <w:rPr>
          <w:color w:val="auto"/>
        </w:rPr>
        <w:t>.</w:t>
      </w:r>
    </w:p>
    <w:p w14:paraId="7EB15895" w14:textId="77777777" w:rsidR="00486EB7" w:rsidRPr="00FC5A30" w:rsidRDefault="00486EB7" w:rsidP="00486EB7">
      <w:pPr>
        <w:pStyle w:val="EnactingClause"/>
        <w:rPr>
          <w:color w:val="auto"/>
        </w:rPr>
      </w:pPr>
      <w:r w:rsidRPr="00FC5A30">
        <w:rPr>
          <w:color w:val="auto"/>
        </w:rPr>
        <w:t>Be it enacted by the Legislature of West Virginia:</w:t>
      </w:r>
    </w:p>
    <w:p w14:paraId="74A052EC" w14:textId="77777777" w:rsidR="00486EB7" w:rsidRPr="00FC5A30" w:rsidRDefault="00486EB7" w:rsidP="00486EB7">
      <w:pPr>
        <w:pStyle w:val="EnactingClause"/>
        <w:rPr>
          <w:color w:val="auto"/>
        </w:rPr>
        <w:sectPr w:rsidR="00486EB7" w:rsidRPr="00FC5A30" w:rsidSect="001B708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4C337D" w14:textId="77777777" w:rsidR="001B708E" w:rsidRPr="00FC5A30" w:rsidRDefault="001B708E" w:rsidP="00F47839">
      <w:pPr>
        <w:pStyle w:val="ArticleHeading"/>
        <w:rPr>
          <w:color w:val="auto"/>
        </w:rPr>
        <w:sectPr w:rsidR="001B708E" w:rsidRPr="00FC5A30" w:rsidSect="001B708E">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FC5A30">
        <w:rPr>
          <w:color w:val="auto"/>
        </w:rPr>
        <w:t>ARTICLE 9. RETIREMENT SYSTEM FOR JUDGES OF COURTS OF RECORD.</w:t>
      </w:r>
    </w:p>
    <w:p w14:paraId="2D3ECCEC" w14:textId="77777777" w:rsidR="001B708E" w:rsidRPr="00FC5A30" w:rsidRDefault="001B708E" w:rsidP="004175E6">
      <w:pPr>
        <w:pStyle w:val="SectionHeading"/>
        <w:rPr>
          <w:color w:val="auto"/>
        </w:rPr>
      </w:pPr>
      <w:r w:rsidRPr="00FC5A30">
        <w:rPr>
          <w:color w:val="auto"/>
        </w:rPr>
        <w:t>§51-9-6a. Eligibility benefits; service and retirement of judges over sixty-five years of age.</w:t>
      </w:r>
    </w:p>
    <w:p w14:paraId="1AE514D6" w14:textId="4F7F0F30" w:rsidR="001B708E" w:rsidRPr="00FC5A30" w:rsidRDefault="001B708E" w:rsidP="004175E6">
      <w:pPr>
        <w:pStyle w:val="SectionBody"/>
        <w:rPr>
          <w:strike/>
          <w:color w:val="auto"/>
        </w:rPr>
      </w:pPr>
      <w:r w:rsidRPr="00FC5A30">
        <w:rPr>
          <w:color w:val="auto"/>
          <w:u w:val="single"/>
        </w:rPr>
        <w:t>(a)</w:t>
      </w:r>
      <w:r w:rsidRPr="00FC5A30">
        <w:rPr>
          <w:color w:val="auto"/>
        </w:rPr>
        <w:t xml:space="preserve"> Any judge of a court of record of this state who shall have served for a period of not less than eight full years after attaining the age of sixty-five years and who shall have made payments into the Judges</w:t>
      </w:r>
      <w:r w:rsidRPr="00FC5A30">
        <w:rPr>
          <w:color w:val="auto"/>
        </w:rPr>
        <w:sym w:font="Arial" w:char="0027"/>
      </w:r>
      <w:r w:rsidRPr="00FC5A30">
        <w:rPr>
          <w:color w:val="auto"/>
        </w:rP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seventy-five 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seventy-five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 </w:t>
      </w:r>
      <w:r w:rsidRPr="00FC5A30">
        <w:rPr>
          <w:i/>
          <w:iCs/>
          <w:color w:val="auto"/>
        </w:rPr>
        <w:t>Provided,</w:t>
      </w:r>
      <w:r w:rsidRPr="00FC5A30">
        <w:rPr>
          <w:color w:val="auto"/>
        </w:rPr>
        <w:t xml:space="preserve"> That no individual who is appointed or elected for the first time as judge of a court of record of this state after July 1, 2005, is eligible for retirement under this </w:t>
      </w:r>
      <w:r w:rsidRPr="00FC5A30">
        <w:rPr>
          <w:strike/>
          <w:color w:val="auto"/>
        </w:rPr>
        <w:t>section</w:t>
      </w:r>
      <w:r w:rsidRPr="00FC5A30">
        <w:rPr>
          <w:color w:val="auto"/>
        </w:rPr>
        <w:t xml:space="preserve"> </w:t>
      </w:r>
      <w:r w:rsidRPr="00FC5A30">
        <w:rPr>
          <w:color w:val="auto"/>
          <w:u w:val="single"/>
        </w:rPr>
        <w:t>subsection; and</w:t>
      </w:r>
    </w:p>
    <w:p w14:paraId="359C1C65" w14:textId="27DD6007" w:rsidR="001B708E" w:rsidRPr="00FC5A30" w:rsidRDefault="001B708E" w:rsidP="001B708E">
      <w:pPr>
        <w:pStyle w:val="SectionBody"/>
        <w:rPr>
          <w:color w:val="auto"/>
          <w:u w:val="single"/>
        </w:rPr>
      </w:pPr>
      <w:r w:rsidRPr="00FC5A30">
        <w:rPr>
          <w:color w:val="auto"/>
          <w:u w:val="single"/>
        </w:rPr>
        <w:t xml:space="preserve">(b) </w:t>
      </w:r>
      <w:r w:rsidRPr="00FC5A30">
        <w:rPr>
          <w:i/>
          <w:iCs/>
          <w:color w:val="auto"/>
          <w:u w:val="single"/>
        </w:rPr>
        <w:t>Provided further</w:t>
      </w:r>
      <w:r w:rsidRPr="00FC5A30">
        <w:rPr>
          <w:color w:val="auto"/>
          <w:u w:val="single"/>
        </w:rPr>
        <w:t xml:space="preserve">, That any individual who is appointed or elected for the first time as a family court judge, a judge of a court of record, judge of the Intermediate Court of Appeals, or as justice of Supreme Court of Appeals of West Virginia,  of this state after July 1, 2005, who, having </w:t>
      </w:r>
      <w:r w:rsidRPr="00FC5A30">
        <w:rPr>
          <w:color w:val="auto"/>
          <w:u w:val="single"/>
        </w:rPr>
        <w:lastRenderedPageBreak/>
        <w:t>attained the age of sixty-five years, and who shall have served as a sitting judge of said court or courts for a period of not less than twelve full years, and who shall have made payments into the Judges' Retirement Fund as provided in this article for each month during which he or she served as judge or justice, shall be eligible to receive the pension to which he or she would otherwise have been entitled to receive as if at sixteen years of credited service, but with an actuarial reduction of pension benefit to be established as a reduced annuity receivable throughout retirement, and shall be paid as an annual retirement benefit as herein provided so long as he or she shall live.</w:t>
      </w:r>
    </w:p>
    <w:p w14:paraId="5D485811" w14:textId="3F3AB4FB" w:rsidR="001B708E" w:rsidRPr="00FC5A30" w:rsidRDefault="001B708E" w:rsidP="001B708E">
      <w:pPr>
        <w:pStyle w:val="SectionBody"/>
        <w:rPr>
          <w:color w:val="auto"/>
        </w:rPr>
        <w:sectPr w:rsidR="001B708E" w:rsidRPr="00FC5A30" w:rsidSect="00943E02">
          <w:type w:val="continuous"/>
          <w:pgSz w:w="12240" w:h="15840" w:code="1"/>
          <w:pgMar w:top="1440" w:right="1440" w:bottom="1440" w:left="1440" w:header="720" w:footer="720" w:gutter="0"/>
          <w:lnNumType w:countBy="1" w:restart="newSection"/>
          <w:cols w:space="720"/>
          <w:docGrid w:linePitch="360"/>
        </w:sectPr>
      </w:pPr>
    </w:p>
    <w:p w14:paraId="61475810" w14:textId="77777777" w:rsidR="001B708E" w:rsidRPr="00FC5A30" w:rsidRDefault="001B708E" w:rsidP="00486EB7">
      <w:pPr>
        <w:pStyle w:val="Note"/>
        <w:rPr>
          <w:color w:val="auto"/>
        </w:rPr>
      </w:pPr>
    </w:p>
    <w:p w14:paraId="4FD1B46A" w14:textId="53F711D1" w:rsidR="00486EB7" w:rsidRPr="00FC5A30" w:rsidRDefault="00486EB7" w:rsidP="00486EB7">
      <w:pPr>
        <w:pStyle w:val="Note"/>
        <w:rPr>
          <w:color w:val="auto"/>
        </w:rPr>
      </w:pPr>
      <w:r w:rsidRPr="00FC5A30">
        <w:rPr>
          <w:color w:val="auto"/>
        </w:rPr>
        <w:t xml:space="preserve">NOTE: The purpose of this bill is to </w:t>
      </w:r>
      <w:r w:rsidR="001B708E" w:rsidRPr="00FC5A30">
        <w:rPr>
          <w:color w:val="auto"/>
        </w:rPr>
        <w:t>expand the availability of those who qualify for judicial retirement</w:t>
      </w:r>
      <w:r w:rsidR="00352568" w:rsidRPr="00FC5A30">
        <w:rPr>
          <w:color w:val="auto"/>
        </w:rPr>
        <w:t>.</w:t>
      </w:r>
    </w:p>
    <w:p w14:paraId="675E58A0" w14:textId="602DDD77" w:rsidR="001D47D2" w:rsidRPr="00FC5A30" w:rsidRDefault="00486EB7" w:rsidP="007F06A9">
      <w:pPr>
        <w:pStyle w:val="Note"/>
        <w:rPr>
          <w:color w:val="auto"/>
        </w:rPr>
      </w:pPr>
      <w:r w:rsidRPr="00FC5A30">
        <w:rPr>
          <w:color w:val="auto"/>
        </w:rPr>
        <w:t>Strike-throughs indicate language that would be stricken from a heading or the present law and underscoring indicates new language that would be added.</w:t>
      </w:r>
    </w:p>
    <w:sectPr w:rsidR="001D47D2" w:rsidRPr="00FC5A30" w:rsidSect="001B70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293" w14:textId="77777777" w:rsidR="009B30F9" w:rsidRDefault="009B30F9" w:rsidP="00352568">
      <w:pPr>
        <w:spacing w:line="240" w:lineRule="auto"/>
      </w:pPr>
      <w:r>
        <w:separator/>
      </w:r>
    </w:p>
  </w:endnote>
  <w:endnote w:type="continuationSeparator" w:id="0">
    <w:p w14:paraId="0530D09C" w14:textId="77777777" w:rsidR="009B30F9" w:rsidRDefault="009B30F9" w:rsidP="00352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52CBE9" w14:textId="77777777" w:rsidR="002A0269" w:rsidRPr="00B844FE" w:rsidRDefault="009B30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65A19B" w14:textId="77777777" w:rsidR="002A0269" w:rsidRDefault="00F47BB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19D48" w14:textId="77777777" w:rsidR="002A0269" w:rsidRDefault="009B30F9" w:rsidP="00DF199D">
        <w:pPr>
          <w:pStyle w:val="Footer"/>
          <w:jc w:val="center"/>
        </w:pPr>
        <w:r>
          <w:fldChar w:fldCharType="begin"/>
        </w:r>
        <w:r>
          <w:instrText xml:space="preserve"> PAGE   \* MERGEFORMAT </w:instrText>
        </w:r>
        <w:r>
          <w:fldChar w:fldCharType="separate"/>
        </w:r>
        <w:r w:rsidR="0035256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4"/>
      <w:docPartObj>
        <w:docPartGallery w:val="Page Numbers (Bottom of Page)"/>
        <w:docPartUnique/>
      </w:docPartObj>
    </w:sdtPr>
    <w:sdtEndPr/>
    <w:sdtContent>
      <w:p w14:paraId="4E0524F7" w14:textId="77777777" w:rsidR="00486EB7" w:rsidRPr="00B844FE" w:rsidRDefault="00032D3A" w:rsidP="00B844FE">
        <w:r>
          <w:fldChar w:fldCharType="begin"/>
        </w:r>
        <w:r>
          <w:instrText xml:space="preserve"> PAGE   \* MERGEFORMAT </w:instrText>
        </w:r>
        <w:r>
          <w:fldChar w:fldCharType="separate"/>
        </w:r>
        <w:r w:rsidR="00486EB7">
          <w:rPr>
            <w:noProof/>
          </w:rPr>
          <w:t>2</w:t>
        </w:r>
        <w:r>
          <w:rPr>
            <w:noProof/>
          </w:rPr>
          <w:fldChar w:fldCharType="end"/>
        </w:r>
      </w:p>
    </w:sdtContent>
  </w:sdt>
  <w:p w14:paraId="3667F0D2" w14:textId="77777777" w:rsidR="00486EB7" w:rsidRDefault="00486EB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3"/>
      <w:docPartObj>
        <w:docPartGallery w:val="Page Numbers (Bottom of Page)"/>
        <w:docPartUnique/>
      </w:docPartObj>
    </w:sdtPr>
    <w:sdtEndPr>
      <w:rPr>
        <w:noProof/>
      </w:rPr>
    </w:sdtEndPr>
    <w:sdtContent>
      <w:p w14:paraId="11F7DF9A" w14:textId="77777777" w:rsidR="00486EB7" w:rsidRDefault="00032D3A" w:rsidP="00DF199D">
        <w:pPr>
          <w:pStyle w:val="Footer"/>
          <w:jc w:val="center"/>
        </w:pPr>
        <w:r>
          <w:fldChar w:fldCharType="begin"/>
        </w:r>
        <w:r>
          <w:instrText xml:space="preserve"> PAGE   \* MERGEFORMAT </w:instrText>
        </w:r>
        <w:r>
          <w:fldChar w:fldCharType="separate"/>
        </w:r>
        <w:r w:rsidR="00486EB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E3B8" w14:textId="77777777" w:rsidR="009B30F9" w:rsidRDefault="009B30F9" w:rsidP="00352568">
      <w:pPr>
        <w:spacing w:line="240" w:lineRule="auto"/>
      </w:pPr>
      <w:r>
        <w:separator/>
      </w:r>
    </w:p>
  </w:footnote>
  <w:footnote w:type="continuationSeparator" w:id="0">
    <w:p w14:paraId="20C0A472" w14:textId="77777777" w:rsidR="009B30F9" w:rsidRDefault="009B30F9" w:rsidP="00352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012" w14:textId="77777777" w:rsidR="002A0269" w:rsidRPr="00B844FE" w:rsidRDefault="00F47BBA">
    <w:pPr>
      <w:pStyle w:val="Header"/>
    </w:pPr>
    <w:sdt>
      <w:sdtPr>
        <w:id w:val="-684364211"/>
        <w:placeholder>
          <w:docPart w:val="BBC5AE4FDBD94D62B2DD6D235FFF3DA5"/>
        </w:placeholder>
        <w:temporary/>
        <w:showingPlcHdr/>
      </w:sdtPr>
      <w:sdtEndPr/>
      <w:sdtContent>
        <w:r w:rsidR="009B30F9" w:rsidRPr="00B844FE">
          <w:t>[Type here]</w:t>
        </w:r>
      </w:sdtContent>
    </w:sdt>
    <w:r w:rsidR="009B30F9" w:rsidRPr="00B844FE">
      <w:ptab w:relativeTo="margin" w:alignment="left" w:leader="none"/>
    </w:r>
    <w:sdt>
      <w:sdtPr>
        <w:id w:val="-556240388"/>
        <w:placeholder>
          <w:docPart w:val="BBC5AE4FDBD94D62B2DD6D235FFF3DA5"/>
        </w:placeholder>
        <w:temporary/>
        <w:showingPlcHdr/>
      </w:sdtPr>
      <w:sdtEndPr/>
      <w:sdtContent>
        <w:r w:rsidR="009B30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D50C" w14:textId="7530F4BE" w:rsidR="00C33014" w:rsidRPr="00686E9A" w:rsidRDefault="009B30F9"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7F06A9">
      <w:rPr>
        <w:sz w:val="22"/>
        <w:szCs w:val="22"/>
      </w:rPr>
      <w:t>SB</w:t>
    </w:r>
    <w:r w:rsidR="008B7123">
      <w:rPr>
        <w:sz w:val="22"/>
        <w:szCs w:val="22"/>
      </w:rPr>
      <w:t xml:space="preserve"> 530</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352568">
          <w:rPr>
            <w:sz w:val="22"/>
            <w:szCs w:val="22"/>
          </w:rPr>
          <w:t>2023R</w:t>
        </w:r>
        <w:r w:rsidR="007F06A9">
          <w:rPr>
            <w:sz w:val="22"/>
            <w:szCs w:val="22"/>
          </w:rPr>
          <w:t>32</w:t>
        </w:r>
        <w:r w:rsidR="001B708E">
          <w:rPr>
            <w:sz w:val="22"/>
            <w:szCs w:val="22"/>
          </w:rPr>
          <w:t>88</w:t>
        </w:r>
      </w:sdtContent>
    </w:sdt>
  </w:p>
  <w:p w14:paraId="2B4CE183" w14:textId="77777777" w:rsidR="00E831B3" w:rsidRPr="004D3ABE" w:rsidRDefault="00F47BB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D44" w14:textId="77777777" w:rsidR="002A0269" w:rsidRPr="004D3ABE" w:rsidRDefault="009B30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5D73" w14:textId="77777777" w:rsidR="00486EB7" w:rsidRPr="00B844FE" w:rsidRDefault="00F47BBA">
    <w:pPr>
      <w:pStyle w:val="Header"/>
    </w:pPr>
    <w:sdt>
      <w:sdtPr>
        <w:id w:val="-1084328828"/>
        <w:temporary/>
        <w:showingPlcHdr/>
      </w:sdtPr>
      <w:sdtEndPr/>
      <w:sdtContent>
        <w:r w:rsidR="00486EB7" w:rsidRPr="00B844FE">
          <w:t>[Type here]</w:t>
        </w:r>
      </w:sdtContent>
    </w:sdt>
    <w:r w:rsidR="00486EB7" w:rsidRPr="00B844FE">
      <w:ptab w:relativeTo="margin" w:alignment="left" w:leader="none"/>
    </w:r>
    <w:sdt>
      <w:sdtPr>
        <w:id w:val="-1084328827"/>
        <w:temporary/>
        <w:showingPlcHdr/>
      </w:sdtPr>
      <w:sdtEndPr/>
      <w:sdtContent>
        <w:r w:rsidR="00486E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D003" w14:textId="64B3F8A5" w:rsidR="00486EB7" w:rsidRPr="00686E9A" w:rsidRDefault="00486EB7" w:rsidP="000573A9">
    <w:pPr>
      <w:pStyle w:val="HeaderStyle"/>
      <w:rPr>
        <w:sz w:val="22"/>
        <w:szCs w:val="22"/>
      </w:rPr>
    </w:pPr>
    <w:r w:rsidRPr="00686E9A">
      <w:rPr>
        <w:sz w:val="22"/>
        <w:szCs w:val="22"/>
      </w:rPr>
      <w:t xml:space="preserve">Intr </w:t>
    </w:r>
    <w:sdt>
      <w:sdtPr>
        <w:rPr>
          <w:sz w:val="22"/>
          <w:szCs w:val="22"/>
        </w:rPr>
        <w:tag w:val="BNumWH"/>
        <w:id w:val="-1084328826"/>
        <w:showingPlcHdr/>
        <w:text/>
      </w:sdtPr>
      <w:sdtEndPr/>
      <w:sdtContent/>
    </w:sdt>
    <w:r w:rsidR="001B708E">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sidR="001B708E">
          <w:rPr>
            <w:sz w:val="22"/>
            <w:szCs w:val="22"/>
          </w:rPr>
          <w:t>2023R3288</w:t>
        </w:r>
      </w:sdtContent>
    </w:sdt>
  </w:p>
  <w:p w14:paraId="2682A961" w14:textId="77777777" w:rsidR="00486EB7" w:rsidRPr="004D3ABE" w:rsidRDefault="00486EB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B34" w14:textId="77777777" w:rsidR="00486EB7" w:rsidRPr="004D3ABE" w:rsidRDefault="00486EB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17110"/>
    <w:multiLevelType w:val="hybridMultilevel"/>
    <w:tmpl w:val="6C7A140A"/>
    <w:lvl w:ilvl="0" w:tplc="054C979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0ED16E0"/>
    <w:multiLevelType w:val="hybridMultilevel"/>
    <w:tmpl w:val="5A18D296"/>
    <w:lvl w:ilvl="0" w:tplc="CD5619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98433331">
    <w:abstractNumId w:val="0"/>
  </w:num>
  <w:num w:numId="2" w16cid:durableId="952788817">
    <w:abstractNumId w:val="1"/>
  </w:num>
  <w:num w:numId="3" w16cid:durableId="129179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B7"/>
    <w:rsid w:val="00032D3A"/>
    <w:rsid w:val="001B708E"/>
    <w:rsid w:val="001D47D2"/>
    <w:rsid w:val="00352568"/>
    <w:rsid w:val="00486EB7"/>
    <w:rsid w:val="007F06A9"/>
    <w:rsid w:val="008B7123"/>
    <w:rsid w:val="00943E02"/>
    <w:rsid w:val="009B30F9"/>
    <w:rsid w:val="00F47BBA"/>
    <w:rsid w:val="00FB6E54"/>
    <w:rsid w:val="00FC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45EF"/>
  <w15:docId w15:val="{7D0D3AC3-E1CD-4515-BD70-EBCE84AE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F06A9"/>
    <w:pPr>
      <w:spacing w:after="0" w:line="480" w:lineRule="auto"/>
    </w:pPr>
    <w:rPr>
      <w:rFonts w:ascii="Arial" w:hAnsi="Arial"/>
      <w:color w:val="000000" w:themeColor="text1"/>
    </w:rPr>
  </w:style>
  <w:style w:type="paragraph" w:styleId="Heading4">
    <w:name w:val="heading 4"/>
    <w:basedOn w:val="Normal"/>
    <w:next w:val="Normal"/>
    <w:link w:val="Heading4Char"/>
    <w:uiPriority w:val="9"/>
    <w:semiHidden/>
    <w:unhideWhenUsed/>
    <w:qFormat/>
    <w:rsid w:val="00486E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F06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06A9"/>
    <w:rPr>
      <w:rFonts w:ascii="Arial" w:hAnsi="Arial"/>
      <w:color w:val="000000" w:themeColor="text1"/>
    </w:rPr>
  </w:style>
  <w:style w:type="paragraph" w:styleId="Footer">
    <w:name w:val="footer"/>
    <w:basedOn w:val="Normal"/>
    <w:link w:val="FooterChar"/>
    <w:uiPriority w:val="99"/>
    <w:rsid w:val="007F06A9"/>
    <w:pPr>
      <w:tabs>
        <w:tab w:val="center" w:pos="4680"/>
        <w:tab w:val="right" w:pos="9360"/>
      </w:tabs>
      <w:spacing w:line="240" w:lineRule="auto"/>
    </w:pPr>
  </w:style>
  <w:style w:type="character" w:customStyle="1" w:styleId="FooterChar">
    <w:name w:val="Footer Char"/>
    <w:basedOn w:val="DefaultParagraphFont"/>
    <w:link w:val="Footer"/>
    <w:uiPriority w:val="99"/>
    <w:rsid w:val="007F06A9"/>
    <w:rPr>
      <w:rFonts w:ascii="Arial" w:hAnsi="Arial"/>
      <w:color w:val="000000" w:themeColor="text1"/>
    </w:rPr>
  </w:style>
  <w:style w:type="character" w:styleId="PlaceholderText">
    <w:name w:val="Placeholder Text"/>
    <w:basedOn w:val="DefaultParagraphFont"/>
    <w:uiPriority w:val="99"/>
    <w:semiHidden/>
    <w:rsid w:val="007F06A9"/>
    <w:rPr>
      <w:color w:val="808080"/>
    </w:rPr>
  </w:style>
  <w:style w:type="paragraph" w:customStyle="1" w:styleId="BillNumber">
    <w:name w:val="Bill Number"/>
    <w:basedOn w:val="BillNumberOld"/>
    <w:qFormat/>
    <w:rsid w:val="007F06A9"/>
  </w:style>
  <w:style w:type="paragraph" w:customStyle="1" w:styleId="EnactingClause">
    <w:name w:val="Enacting Clause"/>
    <w:basedOn w:val="EnactingClauseOld"/>
    <w:qFormat/>
    <w:rsid w:val="007F06A9"/>
  </w:style>
  <w:style w:type="paragraph" w:customStyle="1" w:styleId="HeaderStyle">
    <w:name w:val="Header Style"/>
    <w:basedOn w:val="HeaderStyleOld"/>
    <w:qFormat/>
    <w:rsid w:val="007F06A9"/>
  </w:style>
  <w:style w:type="paragraph" w:customStyle="1" w:styleId="Note">
    <w:name w:val="Note"/>
    <w:basedOn w:val="NoteOld"/>
    <w:qFormat/>
    <w:rsid w:val="007F06A9"/>
  </w:style>
  <w:style w:type="paragraph" w:customStyle="1" w:styleId="References">
    <w:name w:val="References"/>
    <w:basedOn w:val="ReferencesOld"/>
    <w:qFormat/>
    <w:rsid w:val="007F06A9"/>
  </w:style>
  <w:style w:type="paragraph" w:customStyle="1" w:styleId="SectionBody">
    <w:name w:val="Section Body"/>
    <w:basedOn w:val="SectionBodyOld"/>
    <w:link w:val="SectionBodyChar"/>
    <w:qFormat/>
    <w:rsid w:val="007F06A9"/>
  </w:style>
  <w:style w:type="paragraph" w:customStyle="1" w:styleId="Sponsors">
    <w:name w:val="Sponsors"/>
    <w:basedOn w:val="SponsorsOld"/>
    <w:qFormat/>
    <w:rsid w:val="007F06A9"/>
  </w:style>
  <w:style w:type="paragraph" w:customStyle="1" w:styleId="TitlePageBillPrefix">
    <w:name w:val="Title Page: Bill Prefix"/>
    <w:basedOn w:val="TitlePageBillPrefixOld"/>
    <w:qFormat/>
    <w:rsid w:val="007F06A9"/>
  </w:style>
  <w:style w:type="paragraph" w:customStyle="1" w:styleId="TitlePageOrigin">
    <w:name w:val="Title Page: Origin"/>
    <w:basedOn w:val="TitlePageOriginOld"/>
    <w:qFormat/>
    <w:rsid w:val="007F06A9"/>
  </w:style>
  <w:style w:type="paragraph" w:customStyle="1" w:styleId="TitlePageSession">
    <w:name w:val="Title Page: Session"/>
    <w:basedOn w:val="TitlePageSessionOld"/>
    <w:qFormat/>
    <w:rsid w:val="007F06A9"/>
  </w:style>
  <w:style w:type="paragraph" w:customStyle="1" w:styleId="TitleSection">
    <w:name w:val="Title Section"/>
    <w:basedOn w:val="TitleSectionOld"/>
    <w:qFormat/>
    <w:rsid w:val="007F06A9"/>
  </w:style>
  <w:style w:type="paragraph" w:styleId="BalloonText">
    <w:name w:val="Balloon Text"/>
    <w:basedOn w:val="Normal"/>
    <w:link w:val="BalloonTextChar"/>
    <w:uiPriority w:val="99"/>
    <w:semiHidden/>
    <w:unhideWhenUsed/>
    <w:rsid w:val="00486E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B7"/>
    <w:rPr>
      <w:rFonts w:ascii="Tahoma" w:hAnsi="Tahoma" w:cs="Tahoma"/>
      <w:color w:val="000000" w:themeColor="text1"/>
      <w:sz w:val="16"/>
      <w:szCs w:val="16"/>
    </w:rPr>
  </w:style>
  <w:style w:type="character" w:styleId="LineNumber">
    <w:name w:val="line number"/>
    <w:basedOn w:val="DefaultParagraphFont"/>
    <w:uiPriority w:val="99"/>
    <w:semiHidden/>
    <w:rsid w:val="007F06A9"/>
  </w:style>
  <w:style w:type="character" w:customStyle="1" w:styleId="Heading4Char">
    <w:name w:val="Heading 4 Char"/>
    <w:basedOn w:val="DefaultParagraphFont"/>
    <w:link w:val="Heading4"/>
    <w:uiPriority w:val="9"/>
    <w:semiHidden/>
    <w:rsid w:val="00486EB7"/>
    <w:rPr>
      <w:rFonts w:asciiTheme="majorHAnsi" w:eastAsiaTheme="majorEastAsia" w:hAnsiTheme="majorHAnsi" w:cstheme="majorBidi"/>
      <w:b/>
      <w:bCs/>
      <w:i/>
      <w:iCs/>
      <w:color w:val="4F81BD" w:themeColor="accent1"/>
    </w:rPr>
  </w:style>
  <w:style w:type="paragraph" w:customStyle="1" w:styleId="ArticleHeading">
    <w:name w:val="Article Heading"/>
    <w:basedOn w:val="ArticleHeadingOld"/>
    <w:link w:val="ArticleHeadingChar"/>
    <w:qFormat/>
    <w:rsid w:val="007F06A9"/>
  </w:style>
  <w:style w:type="character" w:customStyle="1" w:styleId="ArticleHeadingChar">
    <w:name w:val="Article Heading Char"/>
    <w:link w:val="ArticleHeading"/>
    <w:rsid w:val="007F06A9"/>
    <w:rPr>
      <w:rFonts w:ascii="Arial" w:eastAsia="Calibri" w:hAnsi="Arial"/>
      <w:b/>
      <w:caps/>
      <w:color w:val="000000"/>
      <w:sz w:val="24"/>
    </w:rPr>
  </w:style>
  <w:style w:type="paragraph" w:styleId="NoSpacing">
    <w:name w:val="No Spacing"/>
    <w:link w:val="NoSpacingChar"/>
    <w:uiPriority w:val="1"/>
    <w:rsid w:val="007F06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F06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F06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F06A9"/>
    <w:rPr>
      <w:rFonts w:ascii="Arial" w:eastAsia="Calibri" w:hAnsi="Arial"/>
      <w:b/>
      <w:color w:val="000000"/>
    </w:rPr>
  </w:style>
  <w:style w:type="paragraph" w:customStyle="1" w:styleId="ChapterHeadingOld">
    <w:name w:val="Chapter Heading Old"/>
    <w:next w:val="ArticleHeadingOld"/>
    <w:link w:val="ChapterHeadingOldChar"/>
    <w:rsid w:val="007F06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F06A9"/>
    <w:rPr>
      <w:rFonts w:ascii="Arial" w:eastAsia="Calibri" w:hAnsi="Arial"/>
      <w:b/>
      <w:caps/>
      <w:color w:val="000000"/>
      <w:sz w:val="24"/>
    </w:rPr>
  </w:style>
  <w:style w:type="paragraph" w:customStyle="1" w:styleId="BillNumberOld">
    <w:name w:val="Bill Number Old"/>
    <w:next w:val="SponsorsOld"/>
    <w:link w:val="BillNumberOldChar"/>
    <w:autoRedefine/>
    <w:rsid w:val="007F06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F06A9"/>
    <w:rPr>
      <w:rFonts w:ascii="Arial" w:eastAsia="Calibri" w:hAnsi="Arial"/>
      <w:b/>
      <w:caps/>
      <w:color w:val="000000"/>
      <w:sz w:val="28"/>
    </w:rPr>
  </w:style>
  <w:style w:type="paragraph" w:customStyle="1" w:styleId="SponsorsOld">
    <w:name w:val="Sponsors Old"/>
    <w:next w:val="ReferencesOld"/>
    <w:link w:val="SponsorsOldChar"/>
    <w:autoRedefine/>
    <w:rsid w:val="007F06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F06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F06A9"/>
    <w:rPr>
      <w:i/>
      <w:iCs/>
      <w:color w:val="404040" w:themeColor="text1" w:themeTint="BF"/>
    </w:rPr>
  </w:style>
  <w:style w:type="paragraph" w:customStyle="1" w:styleId="NoteOld">
    <w:name w:val="Note Old"/>
    <w:basedOn w:val="NoSpacing"/>
    <w:link w:val="NoteOldChar"/>
    <w:autoRedefine/>
    <w:rsid w:val="007F06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F06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F06A9"/>
    <w:rPr>
      <w:rFonts w:ascii="Arial" w:hAnsi="Arial"/>
      <w:color w:val="000000" w:themeColor="text1"/>
    </w:rPr>
  </w:style>
  <w:style w:type="character" w:customStyle="1" w:styleId="NoteOldChar">
    <w:name w:val="Note Old Char"/>
    <w:link w:val="NoteOld"/>
    <w:rsid w:val="007F06A9"/>
    <w:rPr>
      <w:rFonts w:ascii="Arial" w:eastAsia="Calibri" w:hAnsi="Arial"/>
      <w:color w:val="000000"/>
      <w:sz w:val="20"/>
    </w:rPr>
  </w:style>
  <w:style w:type="paragraph" w:customStyle="1" w:styleId="TitleSectionOld">
    <w:name w:val="Title Section Old"/>
    <w:next w:val="EnactingClauseOld"/>
    <w:link w:val="TitleSectionOldChar"/>
    <w:autoRedefine/>
    <w:rsid w:val="007F06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F06A9"/>
    <w:rPr>
      <w:rFonts w:ascii="Arial" w:eastAsia="Calibri" w:hAnsi="Arial"/>
      <w:color w:val="000000"/>
    </w:rPr>
  </w:style>
  <w:style w:type="paragraph" w:customStyle="1" w:styleId="EnactingSectionOld">
    <w:name w:val="Enacting Section Old"/>
    <w:link w:val="EnactingSectionOldChar"/>
    <w:autoRedefine/>
    <w:rsid w:val="007F06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F06A9"/>
    <w:rPr>
      <w:rFonts w:ascii="Arial" w:eastAsia="Calibri" w:hAnsi="Arial"/>
      <w:color w:val="000000"/>
    </w:rPr>
  </w:style>
  <w:style w:type="paragraph" w:customStyle="1" w:styleId="PartHeadingOld">
    <w:name w:val="Part Heading Old"/>
    <w:next w:val="SectionHeadingOld"/>
    <w:link w:val="PartHeadingOldChar"/>
    <w:rsid w:val="007F06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F06A9"/>
    <w:rPr>
      <w:rFonts w:ascii="Arial" w:eastAsia="Calibri" w:hAnsi="Arial"/>
      <w:color w:val="000000"/>
    </w:rPr>
  </w:style>
  <w:style w:type="paragraph" w:styleId="ListParagraph">
    <w:name w:val="List Paragraph"/>
    <w:basedOn w:val="Normal"/>
    <w:uiPriority w:val="34"/>
    <w:qFormat/>
    <w:rsid w:val="007F06A9"/>
    <w:pPr>
      <w:ind w:left="720"/>
      <w:contextualSpacing/>
    </w:pPr>
  </w:style>
  <w:style w:type="character" w:customStyle="1" w:styleId="PartHeadingOldChar">
    <w:name w:val="Part Heading Old Char"/>
    <w:link w:val="PartHeadingOld"/>
    <w:rsid w:val="007F06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F06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F06A9"/>
    <w:rPr>
      <w:rFonts w:ascii="Arial" w:eastAsia="Calibri" w:hAnsi="Arial"/>
      <w:color w:val="000000"/>
      <w:sz w:val="24"/>
    </w:rPr>
  </w:style>
  <w:style w:type="paragraph" w:customStyle="1" w:styleId="EnactingClauseOld">
    <w:name w:val="Enacting Clause Old"/>
    <w:next w:val="EnactingSectionOld"/>
    <w:link w:val="EnactingClauseOldChar"/>
    <w:autoRedefine/>
    <w:rsid w:val="007F06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F06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F06A9"/>
    <w:rPr>
      <w:rFonts w:ascii="Arial" w:eastAsia="Calibri" w:hAnsi="Arial"/>
      <w:i/>
      <w:color w:val="000000"/>
    </w:rPr>
  </w:style>
  <w:style w:type="paragraph" w:styleId="Salutation">
    <w:name w:val="Salutation"/>
    <w:basedOn w:val="Normal"/>
    <w:next w:val="Normal"/>
    <w:link w:val="SalutationChar"/>
    <w:uiPriority w:val="99"/>
    <w:semiHidden/>
    <w:rsid w:val="007F06A9"/>
  </w:style>
  <w:style w:type="character" w:customStyle="1" w:styleId="SalutationChar">
    <w:name w:val="Salutation Char"/>
    <w:basedOn w:val="DefaultParagraphFont"/>
    <w:link w:val="Salutation"/>
    <w:uiPriority w:val="99"/>
    <w:semiHidden/>
    <w:rsid w:val="007F06A9"/>
    <w:rPr>
      <w:rFonts w:ascii="Arial" w:hAnsi="Arial"/>
      <w:color w:val="000000" w:themeColor="text1"/>
    </w:rPr>
  </w:style>
  <w:style w:type="character" w:customStyle="1" w:styleId="BillNumberOldChar">
    <w:name w:val="Bill Number Old Char"/>
    <w:basedOn w:val="DefaultParagraphFont"/>
    <w:link w:val="BillNumberOld"/>
    <w:rsid w:val="007F06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F06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F06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F06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F06A9"/>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F06A9"/>
    <w:rPr>
      <w:rFonts w:ascii="Arial" w:eastAsia="Calibri" w:hAnsi="Arial"/>
      <w:b/>
      <w:color w:val="000000"/>
      <w:sz w:val="36"/>
    </w:rPr>
  </w:style>
  <w:style w:type="paragraph" w:customStyle="1" w:styleId="HeaderStyleOld">
    <w:name w:val="Header Style Old"/>
    <w:basedOn w:val="Header"/>
    <w:link w:val="HeaderStyleOldChar"/>
    <w:autoRedefine/>
    <w:rsid w:val="007F06A9"/>
    <w:rPr>
      <w:sz w:val="20"/>
      <w:szCs w:val="20"/>
    </w:rPr>
  </w:style>
  <w:style w:type="character" w:customStyle="1" w:styleId="HeaderStyleOldChar">
    <w:name w:val="Header Style Old Char"/>
    <w:basedOn w:val="HeaderChar"/>
    <w:link w:val="HeaderStyleOld"/>
    <w:rsid w:val="007F06A9"/>
    <w:rPr>
      <w:rFonts w:ascii="Arial" w:hAnsi="Arial"/>
      <w:color w:val="000000" w:themeColor="text1"/>
      <w:sz w:val="20"/>
      <w:szCs w:val="20"/>
    </w:rPr>
  </w:style>
  <w:style w:type="character" w:customStyle="1" w:styleId="Underline">
    <w:name w:val="Underline"/>
    <w:uiPriority w:val="1"/>
    <w:rsid w:val="007F06A9"/>
    <w:rPr>
      <w:rFonts w:ascii="Arial" w:hAnsi="Arial"/>
      <w:color w:val="auto"/>
      <w:sz w:val="22"/>
      <w:u w:val="single"/>
    </w:rPr>
  </w:style>
  <w:style w:type="paragraph" w:customStyle="1" w:styleId="ChapterHeading">
    <w:name w:val="Chapter Heading"/>
    <w:basedOn w:val="ChapterHeadingOld"/>
    <w:next w:val="Normal"/>
    <w:qFormat/>
    <w:rsid w:val="007F06A9"/>
  </w:style>
  <w:style w:type="paragraph" w:customStyle="1" w:styleId="EnactingSection">
    <w:name w:val="Enacting Section"/>
    <w:basedOn w:val="EnactingSectionOld"/>
    <w:qFormat/>
    <w:rsid w:val="007F06A9"/>
  </w:style>
  <w:style w:type="paragraph" w:customStyle="1" w:styleId="PartHeading">
    <w:name w:val="Part Heading"/>
    <w:basedOn w:val="PartHeadingOld"/>
    <w:qFormat/>
    <w:rsid w:val="007F06A9"/>
  </w:style>
  <w:style w:type="paragraph" w:customStyle="1" w:styleId="SectionHeading">
    <w:name w:val="Section Heading"/>
    <w:basedOn w:val="SectionHeadingOld"/>
    <w:link w:val="SectionHeadingChar"/>
    <w:qFormat/>
    <w:rsid w:val="007F06A9"/>
  </w:style>
  <w:style w:type="character" w:customStyle="1" w:styleId="Strike-Through">
    <w:name w:val="Strike-Through"/>
    <w:uiPriority w:val="1"/>
    <w:rsid w:val="007F06A9"/>
    <w:rPr>
      <w:strike/>
      <w:dstrike w:val="0"/>
      <w:color w:val="auto"/>
    </w:rPr>
  </w:style>
  <w:style w:type="paragraph" w:customStyle="1" w:styleId="ChamberTitle">
    <w:name w:val="Chamber Title"/>
    <w:next w:val="Normal"/>
    <w:link w:val="ChamberTitleChar"/>
    <w:rsid w:val="007F06A9"/>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F06A9"/>
    <w:rPr>
      <w:rFonts w:ascii="Arial" w:eastAsia="Calibri" w:hAnsi="Arial"/>
      <w:b/>
      <w:caps/>
      <w:color w:val="000000"/>
      <w:sz w:val="36"/>
    </w:rPr>
  </w:style>
  <w:style w:type="character" w:customStyle="1" w:styleId="SectionBodyChar">
    <w:name w:val="Section Body Char"/>
    <w:link w:val="SectionBody"/>
    <w:rsid w:val="001B708E"/>
    <w:rPr>
      <w:rFonts w:ascii="Arial" w:eastAsia="Calibri" w:hAnsi="Arial"/>
      <w:color w:val="000000"/>
    </w:rPr>
  </w:style>
  <w:style w:type="character" w:customStyle="1" w:styleId="SectionHeadingChar">
    <w:name w:val="Section Heading Char"/>
    <w:link w:val="SectionHeading"/>
    <w:rsid w:val="001B708E"/>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BFFB6FAC4420A8B81C9BE631DB8F9"/>
        <w:category>
          <w:name w:val="General"/>
          <w:gallery w:val="placeholder"/>
        </w:category>
        <w:types>
          <w:type w:val="bbPlcHdr"/>
        </w:types>
        <w:behaviors>
          <w:behavior w:val="content"/>
        </w:behaviors>
        <w:guid w:val="{AB8214E6-7C23-48B6-A3FE-89FEA012BC9B}"/>
      </w:docPartPr>
      <w:docPartBody>
        <w:p w:rsidR="00B14F0B" w:rsidRDefault="009F23F1" w:rsidP="009F23F1">
          <w:pPr>
            <w:pStyle w:val="DE9BFFB6FAC4420A8B81C9BE631DB8F9"/>
          </w:pPr>
          <w:r w:rsidRPr="00B844FE">
            <w:t>Prefix Text</w:t>
          </w:r>
        </w:p>
      </w:docPartBody>
    </w:docPart>
    <w:docPart>
      <w:docPartPr>
        <w:name w:val="BBC5AE4FDBD94D62B2DD6D235FFF3DA5"/>
        <w:category>
          <w:name w:val="General"/>
          <w:gallery w:val="placeholder"/>
        </w:category>
        <w:types>
          <w:type w:val="bbPlcHdr"/>
        </w:types>
        <w:behaviors>
          <w:behavior w:val="content"/>
        </w:behaviors>
        <w:guid w:val="{5E439C8F-0465-45D1-921F-E387ADF81B96}"/>
      </w:docPartPr>
      <w:docPartBody>
        <w:p w:rsidR="00B14F0B" w:rsidRDefault="009F23F1" w:rsidP="009F23F1">
          <w:pPr>
            <w:pStyle w:val="BBC5AE4FDBD94D62B2DD6D235FFF3DA5"/>
          </w:pPr>
          <w:r w:rsidRPr="00B844FE">
            <w:t>[Type here]</w:t>
          </w:r>
        </w:p>
      </w:docPartBody>
    </w:docPart>
    <w:docPart>
      <w:docPartPr>
        <w:name w:val="7516270151E0442A9A8B8B70C8E84F73"/>
        <w:category>
          <w:name w:val="General"/>
          <w:gallery w:val="placeholder"/>
        </w:category>
        <w:types>
          <w:type w:val="bbPlcHdr"/>
        </w:types>
        <w:behaviors>
          <w:behavior w:val="content"/>
        </w:behaviors>
        <w:guid w:val="{5866A431-E075-4CEE-905D-2A0B654F4DBB}"/>
      </w:docPartPr>
      <w:docPartBody>
        <w:p w:rsidR="00B14F0B" w:rsidRDefault="009F23F1" w:rsidP="009F23F1">
          <w:pPr>
            <w:pStyle w:val="7516270151E0442A9A8B8B70C8E84F73"/>
          </w:pPr>
          <w:r w:rsidRPr="00B844FE">
            <w:t>Number</w:t>
          </w:r>
        </w:p>
      </w:docPartBody>
    </w:docPart>
    <w:docPart>
      <w:docPartPr>
        <w:name w:val="ABD83FA4978A4EB1AA19216AC7FA6D99"/>
        <w:category>
          <w:name w:val="General"/>
          <w:gallery w:val="placeholder"/>
        </w:category>
        <w:types>
          <w:type w:val="bbPlcHdr"/>
        </w:types>
        <w:behaviors>
          <w:behavior w:val="content"/>
        </w:behaviors>
        <w:guid w:val="{393487B1-59BF-4DC6-B877-87D82EFB9D1C}"/>
      </w:docPartPr>
      <w:docPartBody>
        <w:p w:rsidR="00B14F0B" w:rsidRDefault="009F23F1" w:rsidP="009F23F1">
          <w:pPr>
            <w:pStyle w:val="ABD83FA4978A4EB1AA19216AC7FA6D99"/>
          </w:pPr>
          <w:r w:rsidRPr="00B844FE">
            <w:t>Enter Sponsors Here</w:t>
          </w:r>
        </w:p>
      </w:docPartBody>
    </w:docPart>
    <w:docPart>
      <w:docPartPr>
        <w:name w:val="B2F35172EB2540DBA2D88BE6CA554EC5"/>
        <w:category>
          <w:name w:val="General"/>
          <w:gallery w:val="placeholder"/>
        </w:category>
        <w:types>
          <w:type w:val="bbPlcHdr"/>
        </w:types>
        <w:behaviors>
          <w:behavior w:val="content"/>
        </w:behaviors>
        <w:guid w:val="{72E144F3-E4BA-45D3-9B25-9EE32DC114B3}"/>
      </w:docPartPr>
      <w:docPartBody>
        <w:p w:rsidR="00B14F0B" w:rsidRDefault="009F23F1" w:rsidP="009F23F1">
          <w:pPr>
            <w:pStyle w:val="B2F35172EB2540DBA2D88BE6CA554E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23F1"/>
    <w:rsid w:val="00835F26"/>
    <w:rsid w:val="009F23F1"/>
    <w:rsid w:val="00B1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9BFFB6FAC4420A8B81C9BE631DB8F9">
    <w:name w:val="DE9BFFB6FAC4420A8B81C9BE631DB8F9"/>
    <w:rsid w:val="009F23F1"/>
  </w:style>
  <w:style w:type="paragraph" w:customStyle="1" w:styleId="BBC5AE4FDBD94D62B2DD6D235FFF3DA5">
    <w:name w:val="BBC5AE4FDBD94D62B2DD6D235FFF3DA5"/>
    <w:rsid w:val="009F23F1"/>
  </w:style>
  <w:style w:type="paragraph" w:customStyle="1" w:styleId="7516270151E0442A9A8B8B70C8E84F73">
    <w:name w:val="7516270151E0442A9A8B8B70C8E84F73"/>
    <w:rsid w:val="009F23F1"/>
  </w:style>
  <w:style w:type="paragraph" w:customStyle="1" w:styleId="ABD83FA4978A4EB1AA19216AC7FA6D99">
    <w:name w:val="ABD83FA4978A4EB1AA19216AC7FA6D99"/>
    <w:rsid w:val="009F23F1"/>
  </w:style>
  <w:style w:type="character" w:styleId="PlaceholderText">
    <w:name w:val="Placeholder Text"/>
    <w:basedOn w:val="DefaultParagraphFont"/>
    <w:uiPriority w:val="99"/>
    <w:semiHidden/>
    <w:rsid w:val="009F23F1"/>
    <w:rPr>
      <w:color w:val="808080"/>
    </w:rPr>
  </w:style>
  <w:style w:type="paragraph" w:customStyle="1" w:styleId="B2F35172EB2540DBA2D88BE6CA554EC5">
    <w:name w:val="B2F35172EB2540DBA2D88BE6CA554EC5"/>
    <w:rsid w:val="009F2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C9BE-FC3A-462B-915B-77C2575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Alder</dc:creator>
  <cp:lastModifiedBy>Jocelyn Ellis</cp:lastModifiedBy>
  <cp:revision>6</cp:revision>
  <dcterms:created xsi:type="dcterms:W3CDTF">2023-01-26T15:33:00Z</dcterms:created>
  <dcterms:modified xsi:type="dcterms:W3CDTF">2023-01-31T13:10:00Z</dcterms:modified>
</cp:coreProperties>
</file>