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77777777" w:rsidR="00FE067E" w:rsidRPr="006A71F0" w:rsidRDefault="00CD36CF" w:rsidP="00EF6030">
      <w:pPr>
        <w:pStyle w:val="TitlePageOrigin"/>
        <w:rPr>
          <w:color w:val="auto"/>
        </w:rPr>
      </w:pPr>
      <w:r w:rsidRPr="006A71F0">
        <w:rPr>
          <w:color w:val="auto"/>
        </w:rPr>
        <w:t>WEST virginia legislature</w:t>
      </w:r>
    </w:p>
    <w:p w14:paraId="579AD686" w14:textId="4AEFB19F" w:rsidR="00CD36CF" w:rsidRPr="006A71F0" w:rsidRDefault="00CD36CF" w:rsidP="00EF6030">
      <w:pPr>
        <w:pStyle w:val="TitlePageSession"/>
        <w:rPr>
          <w:color w:val="auto"/>
        </w:rPr>
      </w:pPr>
      <w:r w:rsidRPr="006A71F0">
        <w:rPr>
          <w:color w:val="auto"/>
        </w:rPr>
        <w:t>20</w:t>
      </w:r>
      <w:r w:rsidR="00947E9B" w:rsidRPr="006A71F0">
        <w:rPr>
          <w:color w:val="auto"/>
        </w:rPr>
        <w:t>2</w:t>
      </w:r>
      <w:r w:rsidR="00CD6D03" w:rsidRPr="006A71F0">
        <w:rPr>
          <w:color w:val="auto"/>
        </w:rPr>
        <w:t>3</w:t>
      </w:r>
      <w:r w:rsidRPr="006A71F0">
        <w:rPr>
          <w:color w:val="auto"/>
        </w:rPr>
        <w:t xml:space="preserve"> regular session</w:t>
      </w:r>
    </w:p>
    <w:p w14:paraId="1F8A72FF" w14:textId="5A8C25BE" w:rsidR="00AC3B58" w:rsidRPr="006A71F0" w:rsidRDefault="00947E9B" w:rsidP="00EF6030">
      <w:pPr>
        <w:pStyle w:val="TitlePageBillPrefix"/>
        <w:rPr>
          <w:color w:val="auto"/>
        </w:rPr>
      </w:pPr>
      <w:r w:rsidRPr="006A71F0">
        <w:rPr>
          <w:color w:val="auto"/>
        </w:rPr>
        <w:t>Introduced</w:t>
      </w:r>
    </w:p>
    <w:p w14:paraId="1D6A51A4" w14:textId="0769A4FE" w:rsidR="00CD36CF" w:rsidRPr="006A71F0" w:rsidRDefault="009614B7"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3B2F34" w:rsidRPr="006A71F0">
            <w:rPr>
              <w:color w:val="auto"/>
            </w:rPr>
            <w:t>Senate</w:t>
          </w:r>
        </w:sdtContent>
      </w:sdt>
      <w:r w:rsidR="00303684" w:rsidRPr="006A71F0">
        <w:rPr>
          <w:color w:val="auto"/>
        </w:rPr>
        <w:t xml:space="preserve"> </w:t>
      </w:r>
      <w:r w:rsidR="00CD36CF" w:rsidRPr="006A71F0">
        <w:rPr>
          <w:color w:val="auto"/>
        </w:rPr>
        <w:t xml:space="preserve">Bill </w:t>
      </w:r>
      <w:sdt>
        <w:sdtPr>
          <w:rPr>
            <w:color w:val="auto"/>
          </w:rPr>
          <w:tag w:val="BNum"/>
          <w:id w:val="1645317809"/>
          <w:lock w:val="sdtLocked"/>
          <w:placeholder>
            <w:docPart w:val="98156DEB7509442D8ABFEA7101818C19"/>
          </w:placeholder>
          <w:text/>
        </w:sdtPr>
        <w:sdtEndPr/>
        <w:sdtContent>
          <w:r w:rsidR="006029E9">
            <w:rPr>
              <w:color w:val="auto"/>
            </w:rPr>
            <w:t>470</w:t>
          </w:r>
        </w:sdtContent>
      </w:sdt>
    </w:p>
    <w:p w14:paraId="76344C29" w14:textId="4FBD33C6" w:rsidR="003B2F34" w:rsidRPr="006A71F0" w:rsidRDefault="003B2F34" w:rsidP="00EF6030">
      <w:pPr>
        <w:pStyle w:val="References"/>
        <w:rPr>
          <w:smallCaps/>
          <w:color w:val="auto"/>
        </w:rPr>
      </w:pPr>
      <w:r w:rsidRPr="006A71F0">
        <w:rPr>
          <w:smallCaps/>
          <w:color w:val="auto"/>
        </w:rPr>
        <w:t>By Senator</w:t>
      </w:r>
      <w:r w:rsidR="002432EA">
        <w:rPr>
          <w:smallCaps/>
          <w:color w:val="auto"/>
        </w:rPr>
        <w:t>s</w:t>
      </w:r>
      <w:r w:rsidR="00CD6D03" w:rsidRPr="006A71F0">
        <w:rPr>
          <w:smallCaps/>
          <w:color w:val="auto"/>
        </w:rPr>
        <w:t xml:space="preserve"> Azinger</w:t>
      </w:r>
      <w:r w:rsidR="009614B7">
        <w:rPr>
          <w:smallCaps/>
          <w:color w:val="auto"/>
        </w:rPr>
        <w:t xml:space="preserve">, </w:t>
      </w:r>
      <w:r w:rsidR="002432EA">
        <w:rPr>
          <w:smallCaps/>
          <w:color w:val="auto"/>
        </w:rPr>
        <w:t>Maynard</w:t>
      </w:r>
      <w:r w:rsidR="009614B7">
        <w:rPr>
          <w:smallCaps/>
          <w:color w:val="auto"/>
        </w:rPr>
        <w:t>, and Karnes</w:t>
      </w:r>
    </w:p>
    <w:p w14:paraId="1D1AAB55" w14:textId="7D1E5185" w:rsidR="00DA7658" w:rsidRPr="006A71F0" w:rsidRDefault="00CD36CF" w:rsidP="00EF6030">
      <w:pPr>
        <w:pStyle w:val="References"/>
        <w:rPr>
          <w:color w:val="auto"/>
        </w:rPr>
      </w:pPr>
      <w:r w:rsidRPr="006A71F0">
        <w:rPr>
          <w:color w:val="auto"/>
        </w:rPr>
        <w:t>[</w:t>
      </w:r>
      <w:r w:rsidR="00947E9B" w:rsidRPr="006A71F0">
        <w:rPr>
          <w:color w:val="auto"/>
        </w:rPr>
        <w:t>Introduced</w:t>
      </w:r>
      <w:r w:rsidR="006029E9">
        <w:rPr>
          <w:color w:val="auto"/>
        </w:rPr>
        <w:t xml:space="preserve"> January 25, 2023</w:t>
      </w:r>
      <w:r w:rsidR="00DA7658" w:rsidRPr="006A71F0">
        <w:rPr>
          <w:color w:val="auto"/>
        </w:rPr>
        <w:t xml:space="preserve">; </w:t>
      </w:r>
      <w:r w:rsidR="00A57C6A" w:rsidRPr="006A71F0">
        <w:rPr>
          <w:color w:val="auto"/>
        </w:rPr>
        <w:t>r</w:t>
      </w:r>
      <w:r w:rsidR="00DA7658" w:rsidRPr="006A71F0">
        <w:rPr>
          <w:color w:val="auto"/>
        </w:rPr>
        <w:t>eferred</w:t>
      </w:r>
    </w:p>
    <w:p w14:paraId="09F95A41" w14:textId="5D57BD50" w:rsidR="003B2F34" w:rsidRPr="006A71F0" w:rsidRDefault="00DA7658" w:rsidP="00EF6030">
      <w:pPr>
        <w:pStyle w:val="References"/>
        <w:rPr>
          <w:color w:val="auto"/>
        </w:rPr>
      </w:pPr>
      <w:r w:rsidRPr="006A71F0">
        <w:rPr>
          <w:color w:val="auto"/>
        </w:rPr>
        <w:t>to the Committee on</w:t>
      </w:r>
      <w:r w:rsidR="007F23E1">
        <w:rPr>
          <w:color w:val="auto"/>
        </w:rPr>
        <w:t xml:space="preserve"> the Judiciary</w:t>
      </w:r>
      <w:r w:rsidR="00C729B4" w:rsidRPr="006A71F0">
        <w:rPr>
          <w:color w:val="auto"/>
        </w:rPr>
        <w:t>]</w:t>
      </w:r>
    </w:p>
    <w:p w14:paraId="428EE8E6" w14:textId="4F5AA78C" w:rsidR="003B2F34" w:rsidRPr="006A71F0" w:rsidRDefault="003B2F34" w:rsidP="003B2F34">
      <w:pPr>
        <w:pStyle w:val="TitlePageOrigin"/>
        <w:rPr>
          <w:color w:val="auto"/>
        </w:rPr>
      </w:pPr>
    </w:p>
    <w:p w14:paraId="7F899917" w14:textId="57C7D73D" w:rsidR="003B2F34" w:rsidRPr="006A71F0" w:rsidRDefault="003B2F34" w:rsidP="003B2F34">
      <w:pPr>
        <w:pStyle w:val="TitleSection"/>
        <w:rPr>
          <w:color w:val="auto"/>
        </w:rPr>
      </w:pPr>
      <w:r w:rsidRPr="006A71F0">
        <w:rPr>
          <w:color w:val="auto"/>
        </w:rPr>
        <w:lastRenderedPageBreak/>
        <w:t xml:space="preserve">A BILL to amend the Code of West Virginia, 1931, as amended, by adding thereto a new section, designated §48-22-803, relating to </w:t>
      </w:r>
      <w:r w:rsidR="00CD6D03" w:rsidRPr="006A71F0">
        <w:rPr>
          <w:color w:val="auto"/>
        </w:rPr>
        <w:t>making adoption records accessible for medical purposes</w:t>
      </w:r>
      <w:r w:rsidRPr="006A71F0">
        <w:rPr>
          <w:color w:val="auto"/>
        </w:rPr>
        <w:t>; authorizing adult adoptees access to certain records</w:t>
      </w:r>
      <w:r w:rsidR="00A10BE8" w:rsidRPr="006A71F0">
        <w:rPr>
          <w:color w:val="auto"/>
        </w:rPr>
        <w:t>, including adoption records and medical history</w:t>
      </w:r>
      <w:r w:rsidRPr="006A71F0">
        <w:rPr>
          <w:color w:val="auto"/>
        </w:rPr>
        <w:t xml:space="preserve">; requiring birth parents to provide certain health information; allowing birth parents to designate a contact preference and allowing them to provide certain information; </w:t>
      </w:r>
      <w:r w:rsidR="00A10BE8" w:rsidRPr="006A71F0">
        <w:rPr>
          <w:color w:val="auto"/>
        </w:rPr>
        <w:t>allowing birth parents to request name redaction</w:t>
      </w:r>
      <w:r w:rsidR="00CB75DB" w:rsidRPr="006A71F0">
        <w:rPr>
          <w:color w:val="auto"/>
        </w:rPr>
        <w:t>;</w:t>
      </w:r>
      <w:r w:rsidR="00A10BE8" w:rsidRPr="006A71F0">
        <w:rPr>
          <w:color w:val="auto"/>
        </w:rPr>
        <w:t xml:space="preserve"> providing for a name redacting process; </w:t>
      </w:r>
      <w:r w:rsidRPr="006A71F0">
        <w:rPr>
          <w:color w:val="auto"/>
        </w:rPr>
        <w:t xml:space="preserve">directing the Department of Health </w:t>
      </w:r>
      <w:bookmarkStart w:id="0" w:name="_Hlk503619895"/>
      <w:r w:rsidRPr="006A71F0">
        <w:rPr>
          <w:color w:val="auto"/>
        </w:rPr>
        <w:t xml:space="preserve">and Human Resources </w:t>
      </w:r>
      <w:bookmarkEnd w:id="0"/>
      <w:r w:rsidRPr="006A71F0">
        <w:rPr>
          <w:color w:val="auto"/>
        </w:rPr>
        <w:t>to administer records, requir</w:t>
      </w:r>
      <w:r w:rsidR="00A10BE8" w:rsidRPr="006A71F0">
        <w:rPr>
          <w:color w:val="auto"/>
        </w:rPr>
        <w:t>e</w:t>
      </w:r>
      <w:r w:rsidRPr="006A71F0">
        <w:rPr>
          <w:color w:val="auto"/>
        </w:rPr>
        <w:t xml:space="preserve"> additional information, and charge a reasonable fee; providing a procedure for the collection and dissemination of information; </w:t>
      </w:r>
      <w:r w:rsidR="00B319D2" w:rsidRPr="006A71F0">
        <w:rPr>
          <w:color w:val="auto"/>
        </w:rPr>
        <w:t xml:space="preserve">providing for the tracking of information and reporting to the Legislative Oversight Commission on Health and Human Resources Accountability; </w:t>
      </w:r>
      <w:r w:rsidRPr="006A71F0">
        <w:rPr>
          <w:color w:val="auto"/>
        </w:rPr>
        <w:t>and authorizing the Department of Health and Human Resources to promulgate legislative rules.</w:t>
      </w:r>
    </w:p>
    <w:p w14:paraId="5CC309E1" w14:textId="77777777" w:rsidR="003B2F34" w:rsidRPr="006A71F0" w:rsidRDefault="003B2F34" w:rsidP="003B2F34">
      <w:pPr>
        <w:pStyle w:val="EnactingClause"/>
        <w:rPr>
          <w:color w:val="auto"/>
        </w:rPr>
        <w:sectPr w:rsidR="003B2F34" w:rsidRPr="006A71F0" w:rsidSect="00B03C6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A71F0">
        <w:rPr>
          <w:color w:val="auto"/>
        </w:rPr>
        <w:t>Be it enacted by the Legislature of West Virginia:</w:t>
      </w:r>
    </w:p>
    <w:p w14:paraId="415EE6C3" w14:textId="77777777" w:rsidR="003B2F34" w:rsidRPr="006A71F0" w:rsidRDefault="003B2F34" w:rsidP="003B2F34">
      <w:pPr>
        <w:pStyle w:val="ArticleHeading"/>
        <w:rPr>
          <w:color w:val="auto"/>
        </w:rPr>
        <w:sectPr w:rsidR="003B2F34" w:rsidRPr="006A71F0" w:rsidSect="00B03C62">
          <w:type w:val="continuous"/>
          <w:pgSz w:w="12240" w:h="15840" w:code="1"/>
          <w:pgMar w:top="1440" w:right="1440" w:bottom="1440" w:left="1440" w:header="720" w:footer="720" w:gutter="0"/>
          <w:lnNumType w:countBy="1" w:restart="newSection"/>
          <w:cols w:space="720"/>
          <w:titlePg/>
          <w:docGrid w:linePitch="360"/>
        </w:sectPr>
      </w:pPr>
      <w:r w:rsidRPr="006A71F0">
        <w:rPr>
          <w:color w:val="auto"/>
        </w:rPr>
        <w:t>ARTICLE 22. ADOPTION.</w:t>
      </w:r>
    </w:p>
    <w:p w14:paraId="70C7A180" w14:textId="4260ECD8" w:rsidR="003B2F34" w:rsidRPr="006A71F0" w:rsidRDefault="003B2F34" w:rsidP="003B2F34">
      <w:pPr>
        <w:pStyle w:val="SectionHeading"/>
        <w:rPr>
          <w:color w:val="auto"/>
        </w:rPr>
      </w:pPr>
      <w:r w:rsidRPr="006A71F0">
        <w:rPr>
          <w:color w:val="auto"/>
          <w:u w:val="single"/>
        </w:rPr>
        <w:t xml:space="preserve">§48-22-803. </w:t>
      </w:r>
      <w:r w:rsidR="00A269DD" w:rsidRPr="006A71F0">
        <w:rPr>
          <w:color w:val="auto"/>
          <w:u w:val="single"/>
        </w:rPr>
        <w:t xml:space="preserve">Definitions, </w:t>
      </w:r>
      <w:r w:rsidRPr="006A71F0">
        <w:rPr>
          <w:color w:val="auto"/>
          <w:u w:val="single"/>
        </w:rPr>
        <w:t>Birth parent contact preference disclosure</w:t>
      </w:r>
      <w:r w:rsidR="00AB0B28" w:rsidRPr="006A71F0">
        <w:rPr>
          <w:color w:val="auto"/>
          <w:u w:val="single"/>
        </w:rPr>
        <w:t xml:space="preserve">, </w:t>
      </w:r>
      <w:r w:rsidR="00633D9B" w:rsidRPr="006A71F0">
        <w:rPr>
          <w:color w:val="auto"/>
          <w:u w:val="single"/>
        </w:rPr>
        <w:t xml:space="preserve">redaction form, </w:t>
      </w:r>
      <w:r w:rsidR="00AB0B28" w:rsidRPr="006A71F0">
        <w:rPr>
          <w:color w:val="auto"/>
          <w:u w:val="single"/>
        </w:rPr>
        <w:t>immunity</w:t>
      </w:r>
      <w:r w:rsidRPr="006A71F0">
        <w:rPr>
          <w:color w:val="auto"/>
        </w:rPr>
        <w:t>.</w:t>
      </w:r>
    </w:p>
    <w:p w14:paraId="58985246" w14:textId="66960101" w:rsidR="004A1078" w:rsidRPr="006A71F0" w:rsidRDefault="004A1078" w:rsidP="00A269DD">
      <w:pPr>
        <w:pStyle w:val="SectionBody"/>
        <w:rPr>
          <w:color w:val="auto"/>
          <w:u w:val="single"/>
        </w:rPr>
      </w:pPr>
      <w:r w:rsidRPr="006A71F0">
        <w:rPr>
          <w:color w:val="auto"/>
          <w:u w:val="single"/>
        </w:rPr>
        <w:t>(a) For purposes of this section, the following words have the ascribed meanings:</w:t>
      </w:r>
    </w:p>
    <w:p w14:paraId="15D4C583" w14:textId="0B8BA9A4" w:rsidR="00A269DD" w:rsidRPr="006A71F0" w:rsidRDefault="00A269DD" w:rsidP="00A269DD">
      <w:pPr>
        <w:pStyle w:val="SectionBody"/>
        <w:rPr>
          <w:color w:val="auto"/>
        </w:rPr>
      </w:pPr>
      <w:r w:rsidRPr="006A71F0">
        <w:rPr>
          <w:color w:val="auto"/>
          <w:u w:val="single"/>
        </w:rPr>
        <w:t xml:space="preserve">Adult adoptee means an adoptee who is at least 18 years of age and who has graduated from high school, completed a </w:t>
      </w:r>
      <w:r w:rsidR="006A3F0A" w:rsidRPr="006A71F0">
        <w:rPr>
          <w:color w:val="auto"/>
          <w:u w:val="single"/>
        </w:rPr>
        <w:t xml:space="preserve">Test Assessing Secondary Completion </w:t>
      </w:r>
      <w:r w:rsidRPr="006A71F0">
        <w:rPr>
          <w:color w:val="auto"/>
          <w:u w:val="single"/>
        </w:rPr>
        <w:t>program or has legally withdrawn from secondary schooling</w:t>
      </w:r>
      <w:r w:rsidR="006A3F0A" w:rsidRPr="006A71F0">
        <w:rPr>
          <w:color w:val="auto"/>
          <w:u w:val="single"/>
        </w:rPr>
        <w:t>.</w:t>
      </w:r>
    </w:p>
    <w:p w14:paraId="057DEF7E" w14:textId="37645BBC" w:rsidR="002345ED" w:rsidRPr="006A71F0" w:rsidRDefault="00A269DD" w:rsidP="00A269DD">
      <w:pPr>
        <w:pStyle w:val="SectionBody"/>
        <w:rPr>
          <w:color w:val="auto"/>
        </w:rPr>
      </w:pPr>
      <w:r w:rsidRPr="006A71F0">
        <w:rPr>
          <w:color w:val="auto"/>
          <w:u w:val="single"/>
        </w:rPr>
        <w:t xml:space="preserve">Adoption file means a file maintained by the Department of Health and Human Resources that </w:t>
      </w:r>
      <w:r w:rsidR="00874F0B" w:rsidRPr="006A71F0">
        <w:rPr>
          <w:color w:val="auto"/>
          <w:u w:val="single"/>
        </w:rPr>
        <w:t xml:space="preserve">may </w:t>
      </w:r>
      <w:r w:rsidRPr="006A71F0">
        <w:rPr>
          <w:color w:val="auto"/>
          <w:u w:val="single"/>
        </w:rPr>
        <w:t>contain an original birth certificate and adoption decree of an adoptee</w:t>
      </w:r>
      <w:r w:rsidR="006A3F0A" w:rsidRPr="006A71F0">
        <w:rPr>
          <w:color w:val="auto"/>
          <w:u w:val="single"/>
        </w:rPr>
        <w:t>.</w:t>
      </w:r>
      <w:r w:rsidRPr="006A71F0">
        <w:rPr>
          <w:color w:val="auto"/>
        </w:rPr>
        <w:t xml:space="preserve"> </w:t>
      </w:r>
    </w:p>
    <w:p w14:paraId="3C59C0FD" w14:textId="4F10F548" w:rsidR="003619B4" w:rsidRPr="006A71F0" w:rsidRDefault="00D21497" w:rsidP="00A269DD">
      <w:pPr>
        <w:pStyle w:val="SectionBody"/>
        <w:rPr>
          <w:color w:val="auto"/>
          <w:u w:val="single"/>
        </w:rPr>
      </w:pPr>
      <w:r w:rsidRPr="006A71F0">
        <w:rPr>
          <w:color w:val="auto"/>
          <w:u w:val="single"/>
        </w:rPr>
        <w:t>Lineal descendant means a person who by reason of blood or adoption is in the direct line of descent of a person</w:t>
      </w:r>
      <w:r w:rsidR="006A3F0A" w:rsidRPr="006A71F0">
        <w:rPr>
          <w:color w:val="auto"/>
          <w:u w:val="single"/>
        </w:rPr>
        <w:t>.</w:t>
      </w:r>
    </w:p>
    <w:p w14:paraId="4B7B083F" w14:textId="5D6ACEA9" w:rsidR="00D21497" w:rsidRPr="006A71F0" w:rsidRDefault="003619B4" w:rsidP="00A269DD">
      <w:pPr>
        <w:pStyle w:val="SectionBody"/>
        <w:rPr>
          <w:color w:val="auto"/>
          <w:u w:val="single"/>
        </w:rPr>
      </w:pPr>
      <w:r w:rsidRPr="006A71F0">
        <w:rPr>
          <w:color w:val="auto"/>
          <w:u w:val="single"/>
        </w:rPr>
        <w:t>Medical history means a comprehensive report on the birth parents and any parents of the birth parent, that shall include</w:t>
      </w:r>
      <w:r w:rsidR="0094478F" w:rsidRPr="006A71F0">
        <w:rPr>
          <w:color w:val="auto"/>
          <w:u w:val="single"/>
        </w:rPr>
        <w:t>,</w:t>
      </w:r>
      <w:r w:rsidRPr="006A71F0">
        <w:rPr>
          <w:color w:val="auto"/>
          <w:u w:val="single"/>
        </w:rPr>
        <w:t xml:space="preserve"> but not be limited to</w:t>
      </w:r>
      <w:r w:rsidR="0094478F" w:rsidRPr="006A71F0">
        <w:rPr>
          <w:color w:val="auto"/>
          <w:u w:val="single"/>
        </w:rPr>
        <w:t>,</w:t>
      </w:r>
      <w:r w:rsidRPr="006A71F0">
        <w:rPr>
          <w:color w:val="auto"/>
          <w:u w:val="single"/>
        </w:rPr>
        <w:t xml:space="preserve"> the following: </w:t>
      </w:r>
      <w:r w:rsidR="003312F1" w:rsidRPr="006A71F0">
        <w:rPr>
          <w:color w:val="auto"/>
          <w:u w:val="single"/>
        </w:rPr>
        <w:t>M</w:t>
      </w:r>
      <w:r w:rsidRPr="006A71F0">
        <w:rPr>
          <w:color w:val="auto"/>
          <w:u w:val="single"/>
        </w:rPr>
        <w:t xml:space="preserve">edical history, health status, </w:t>
      </w:r>
      <w:r w:rsidRPr="006A71F0">
        <w:rPr>
          <w:color w:val="auto"/>
          <w:u w:val="single"/>
        </w:rPr>
        <w:lastRenderedPageBreak/>
        <w:t>cause and age at death, height, weight, major diseases, allergies, ear or eye defects, major conditions, major health problems that may be congenital, familiar, or genetic</w:t>
      </w:r>
      <w:r w:rsidR="006A3F0A" w:rsidRPr="006A71F0">
        <w:rPr>
          <w:color w:val="auto"/>
          <w:u w:val="single"/>
        </w:rPr>
        <w:t>.</w:t>
      </w:r>
    </w:p>
    <w:p w14:paraId="7615C723" w14:textId="162A412B" w:rsidR="00F829AA" w:rsidRPr="006A71F0" w:rsidRDefault="00F829AA" w:rsidP="00A269DD">
      <w:pPr>
        <w:pStyle w:val="SectionBody"/>
        <w:rPr>
          <w:color w:val="auto"/>
          <w:u w:val="single"/>
        </w:rPr>
      </w:pPr>
      <w:r w:rsidRPr="006A71F0">
        <w:rPr>
          <w:color w:val="auto"/>
          <w:u w:val="single"/>
        </w:rPr>
        <w:t xml:space="preserve">Requestor means a person who requests an adoption file under this section and is: </w:t>
      </w:r>
    </w:p>
    <w:p w14:paraId="4065FBA5" w14:textId="7CCC751D" w:rsidR="00F829AA" w:rsidRPr="006A71F0" w:rsidRDefault="00F829AA" w:rsidP="00A269DD">
      <w:pPr>
        <w:pStyle w:val="SectionBody"/>
        <w:rPr>
          <w:color w:val="auto"/>
          <w:u w:val="single"/>
        </w:rPr>
      </w:pPr>
      <w:r w:rsidRPr="006A71F0">
        <w:rPr>
          <w:color w:val="auto"/>
          <w:u w:val="single"/>
        </w:rPr>
        <w:t>(1) The adult adoptee</w:t>
      </w:r>
      <w:r w:rsidR="00997915" w:rsidRPr="006A71F0">
        <w:rPr>
          <w:color w:val="auto"/>
          <w:u w:val="single"/>
        </w:rPr>
        <w:t xml:space="preserve"> as set forth in this section</w:t>
      </w:r>
      <w:r w:rsidRPr="006A71F0">
        <w:rPr>
          <w:color w:val="auto"/>
          <w:u w:val="single"/>
        </w:rPr>
        <w:t>; or</w:t>
      </w:r>
    </w:p>
    <w:p w14:paraId="54795AE1" w14:textId="15770F8D" w:rsidR="00F829AA" w:rsidRPr="006A71F0" w:rsidRDefault="00F829AA" w:rsidP="00A269DD">
      <w:pPr>
        <w:pStyle w:val="SectionBody"/>
        <w:rPr>
          <w:color w:val="auto"/>
          <w:u w:val="single"/>
        </w:rPr>
      </w:pPr>
      <w:r w:rsidRPr="006A71F0">
        <w:rPr>
          <w:color w:val="auto"/>
          <w:u w:val="single"/>
        </w:rPr>
        <w:t xml:space="preserve">(2) A lineal descendent of a deceased adult adoptee </w:t>
      </w:r>
      <w:r w:rsidR="00997915" w:rsidRPr="006A71F0">
        <w:rPr>
          <w:color w:val="auto"/>
          <w:u w:val="single"/>
        </w:rPr>
        <w:t xml:space="preserve">as set forth in this section </w:t>
      </w:r>
      <w:r w:rsidRPr="006A71F0">
        <w:rPr>
          <w:color w:val="auto"/>
          <w:u w:val="single"/>
        </w:rPr>
        <w:t>to whom the adoption file pertains.</w:t>
      </w:r>
    </w:p>
    <w:p w14:paraId="358BA376" w14:textId="3C8E8381" w:rsidR="003B2F34" w:rsidRPr="006A71F0" w:rsidRDefault="00E50AE0" w:rsidP="003B2F34">
      <w:pPr>
        <w:pStyle w:val="SectionBody"/>
        <w:rPr>
          <w:color w:val="auto"/>
          <w:u w:val="single"/>
        </w:rPr>
      </w:pPr>
      <w:r w:rsidRPr="006A71F0">
        <w:rPr>
          <w:color w:val="auto"/>
          <w:u w:val="single"/>
        </w:rPr>
        <w:t>(</w:t>
      </w:r>
      <w:r w:rsidR="004A1078" w:rsidRPr="006A71F0">
        <w:rPr>
          <w:color w:val="auto"/>
          <w:u w:val="single"/>
        </w:rPr>
        <w:t>b</w:t>
      </w:r>
      <w:r w:rsidRPr="006A71F0">
        <w:rPr>
          <w:color w:val="auto"/>
          <w:u w:val="single"/>
        </w:rPr>
        <w:t>)</w:t>
      </w:r>
      <w:r w:rsidR="00ED7A8A" w:rsidRPr="006A71F0">
        <w:rPr>
          <w:color w:val="auto"/>
          <w:u w:val="single"/>
        </w:rPr>
        <w:t xml:space="preserve"> </w:t>
      </w:r>
      <w:r w:rsidR="003B2F34" w:rsidRPr="006A71F0">
        <w:rPr>
          <w:color w:val="auto"/>
          <w:u w:val="single"/>
        </w:rPr>
        <w:t xml:space="preserve">Notwithstanding any other provision of law, </w:t>
      </w:r>
      <w:r w:rsidR="00AA5FCD" w:rsidRPr="006A71F0">
        <w:rPr>
          <w:color w:val="auto"/>
          <w:u w:val="single"/>
        </w:rPr>
        <w:t xml:space="preserve">beginning </w:t>
      </w:r>
      <w:r w:rsidR="00997915" w:rsidRPr="006A71F0">
        <w:rPr>
          <w:color w:val="auto"/>
          <w:u w:val="single"/>
        </w:rPr>
        <w:t>on or after July 1, 202</w:t>
      </w:r>
      <w:r w:rsidR="00CD6D03" w:rsidRPr="006A71F0">
        <w:rPr>
          <w:color w:val="auto"/>
          <w:u w:val="single"/>
        </w:rPr>
        <w:t>3</w:t>
      </w:r>
      <w:r w:rsidR="00917D40" w:rsidRPr="006A71F0">
        <w:rPr>
          <w:color w:val="auto"/>
          <w:u w:val="single"/>
        </w:rPr>
        <w:t>,</w:t>
      </w:r>
      <w:r w:rsidR="00AA5FCD" w:rsidRPr="006A71F0">
        <w:rPr>
          <w:color w:val="auto"/>
          <w:u w:val="single"/>
        </w:rPr>
        <w:t xml:space="preserve"> </w:t>
      </w:r>
      <w:r w:rsidR="00F829AA" w:rsidRPr="006A71F0">
        <w:rPr>
          <w:color w:val="auto"/>
          <w:u w:val="single"/>
        </w:rPr>
        <w:t xml:space="preserve">a requestor </w:t>
      </w:r>
      <w:r w:rsidR="003B2F34" w:rsidRPr="006A71F0">
        <w:rPr>
          <w:color w:val="auto"/>
          <w:u w:val="single"/>
        </w:rPr>
        <w:t xml:space="preserve">may apply to the Department of Health and Human Resources for the </w:t>
      </w:r>
      <w:r w:rsidR="00A269DD" w:rsidRPr="006A71F0">
        <w:rPr>
          <w:color w:val="auto"/>
          <w:u w:val="single"/>
        </w:rPr>
        <w:t xml:space="preserve">adult </w:t>
      </w:r>
      <w:r w:rsidR="003B2F34" w:rsidRPr="006A71F0">
        <w:rPr>
          <w:color w:val="auto"/>
          <w:u w:val="single"/>
        </w:rPr>
        <w:t>adoptee</w:t>
      </w:r>
      <w:r w:rsidR="00870DD7" w:rsidRPr="006A71F0">
        <w:rPr>
          <w:color w:val="auto"/>
          <w:u w:val="single"/>
        </w:rPr>
        <w:t>’</w:t>
      </w:r>
      <w:r w:rsidR="003B2F34" w:rsidRPr="006A71F0">
        <w:rPr>
          <w:color w:val="auto"/>
          <w:u w:val="single"/>
        </w:rPr>
        <w:t xml:space="preserve">s noncertified copy of original birth record. Subject to this </w:t>
      </w:r>
      <w:r w:rsidR="00767487" w:rsidRPr="006A71F0">
        <w:rPr>
          <w:color w:val="auto"/>
          <w:u w:val="single"/>
        </w:rPr>
        <w:t>section</w:t>
      </w:r>
      <w:r w:rsidR="00144A40" w:rsidRPr="006A71F0">
        <w:rPr>
          <w:color w:val="auto"/>
          <w:u w:val="single"/>
        </w:rPr>
        <w:t>,</w:t>
      </w:r>
      <w:r w:rsidR="003B2F34" w:rsidRPr="006A71F0">
        <w:rPr>
          <w:color w:val="auto"/>
          <w:u w:val="single"/>
        </w:rPr>
        <w:t xml:space="preserve"> the Department of Health and Human Resources shall issue a noncertified copy of original birth record within 45 days of receipt of an application if the application complies with the requirements of </w:t>
      </w:r>
      <w:r w:rsidR="00767487" w:rsidRPr="006A71F0">
        <w:rPr>
          <w:color w:val="auto"/>
          <w:u w:val="single"/>
        </w:rPr>
        <w:t>subsection (g) of this section</w:t>
      </w:r>
      <w:r w:rsidR="003B2F34" w:rsidRPr="006A71F0">
        <w:rPr>
          <w:color w:val="auto"/>
          <w:u w:val="single"/>
        </w:rPr>
        <w:t>.</w:t>
      </w:r>
    </w:p>
    <w:p w14:paraId="12FDB88A" w14:textId="60298BC8" w:rsidR="001531AC" w:rsidRPr="006A71F0" w:rsidRDefault="00E50AE0" w:rsidP="001531AC">
      <w:pPr>
        <w:pStyle w:val="SectionBody"/>
        <w:rPr>
          <w:color w:val="auto"/>
          <w:u w:val="single"/>
        </w:rPr>
      </w:pPr>
      <w:r w:rsidRPr="006A71F0">
        <w:rPr>
          <w:color w:val="auto"/>
          <w:u w:val="single"/>
        </w:rPr>
        <w:t>(</w:t>
      </w:r>
      <w:r w:rsidR="004A1078" w:rsidRPr="006A71F0">
        <w:rPr>
          <w:color w:val="auto"/>
          <w:u w:val="single"/>
        </w:rPr>
        <w:t>c</w:t>
      </w:r>
      <w:r w:rsidRPr="006A71F0">
        <w:rPr>
          <w:color w:val="auto"/>
          <w:u w:val="single"/>
        </w:rPr>
        <w:t xml:space="preserve">) </w:t>
      </w:r>
      <w:r w:rsidR="001531AC" w:rsidRPr="006A71F0">
        <w:rPr>
          <w:color w:val="auto"/>
          <w:u w:val="single"/>
        </w:rPr>
        <w:t xml:space="preserve">An application under </w:t>
      </w:r>
      <w:r w:rsidR="00947E9B" w:rsidRPr="006A71F0">
        <w:rPr>
          <w:color w:val="auto"/>
          <w:u w:val="single"/>
        </w:rPr>
        <w:t xml:space="preserve">this section </w:t>
      </w:r>
      <w:r w:rsidR="001531AC" w:rsidRPr="006A71F0">
        <w:rPr>
          <w:color w:val="auto"/>
          <w:u w:val="single"/>
        </w:rPr>
        <w:t xml:space="preserve">shall be in a form </w:t>
      </w:r>
      <w:r w:rsidR="00874F0B" w:rsidRPr="006A71F0">
        <w:rPr>
          <w:color w:val="auto"/>
          <w:u w:val="single"/>
        </w:rPr>
        <w:t>provided by</w:t>
      </w:r>
      <w:r w:rsidR="001531AC" w:rsidRPr="006A71F0">
        <w:rPr>
          <w:color w:val="auto"/>
          <w:u w:val="single"/>
        </w:rPr>
        <w:t xml:space="preserve"> the Department of Health and Human Resources and shall include the following information: </w:t>
      </w:r>
    </w:p>
    <w:p w14:paraId="2A9D44A0" w14:textId="6EF934E9" w:rsidR="001531AC" w:rsidRPr="006A71F0" w:rsidRDefault="001531AC" w:rsidP="004518CE">
      <w:pPr>
        <w:ind w:firstLine="720"/>
        <w:jc w:val="both"/>
        <w:outlineLvl w:val="4"/>
        <w:rPr>
          <w:rFonts w:cs="Arial"/>
          <w:color w:val="auto"/>
          <w:u w:val="single"/>
        </w:rPr>
      </w:pPr>
      <w:r w:rsidRPr="006A71F0">
        <w:rPr>
          <w:rFonts w:cs="Arial"/>
          <w:color w:val="auto"/>
          <w:u w:val="single"/>
        </w:rPr>
        <w:t>(1) The adoptee</w:t>
      </w:r>
      <w:r w:rsidR="00870DD7" w:rsidRPr="006A71F0">
        <w:rPr>
          <w:rFonts w:cs="Arial"/>
          <w:color w:val="auto"/>
          <w:u w:val="single"/>
        </w:rPr>
        <w:t>’</w:t>
      </w:r>
      <w:r w:rsidRPr="006A71F0">
        <w:rPr>
          <w:rFonts w:cs="Arial"/>
          <w:color w:val="auto"/>
          <w:u w:val="single"/>
        </w:rPr>
        <w:t>s current name and name assumed at the time of adoption;</w:t>
      </w:r>
    </w:p>
    <w:p w14:paraId="6E5E7455" w14:textId="7F4E445F" w:rsidR="001531AC" w:rsidRPr="006A71F0" w:rsidRDefault="001531AC" w:rsidP="004518CE">
      <w:pPr>
        <w:ind w:firstLine="720"/>
        <w:jc w:val="both"/>
        <w:rPr>
          <w:rFonts w:cs="Arial"/>
          <w:color w:val="auto"/>
          <w:u w:val="single"/>
        </w:rPr>
      </w:pPr>
      <w:r w:rsidRPr="006A71F0">
        <w:rPr>
          <w:rFonts w:cs="Arial"/>
          <w:color w:val="auto"/>
          <w:u w:val="single"/>
        </w:rPr>
        <w:t>(2) The adoptee</w:t>
      </w:r>
      <w:r w:rsidR="00870DD7" w:rsidRPr="006A71F0">
        <w:rPr>
          <w:rFonts w:cs="Arial"/>
          <w:color w:val="auto"/>
          <w:u w:val="single"/>
        </w:rPr>
        <w:t>’</w:t>
      </w:r>
      <w:r w:rsidRPr="006A71F0">
        <w:rPr>
          <w:rFonts w:cs="Arial"/>
          <w:color w:val="auto"/>
          <w:u w:val="single"/>
        </w:rPr>
        <w:t>s address;</w:t>
      </w:r>
    </w:p>
    <w:p w14:paraId="38A1C249" w14:textId="773D9291" w:rsidR="001531AC" w:rsidRPr="006A71F0" w:rsidRDefault="001531AC" w:rsidP="004518CE">
      <w:pPr>
        <w:ind w:firstLine="720"/>
        <w:jc w:val="both"/>
        <w:rPr>
          <w:rFonts w:cs="Arial"/>
          <w:color w:val="auto"/>
          <w:u w:val="single"/>
        </w:rPr>
      </w:pPr>
      <w:r w:rsidRPr="006A71F0">
        <w:rPr>
          <w:rFonts w:cs="Arial"/>
          <w:color w:val="auto"/>
          <w:u w:val="single"/>
        </w:rPr>
        <w:t>(3) The adoptee</w:t>
      </w:r>
      <w:r w:rsidR="00870DD7" w:rsidRPr="006A71F0">
        <w:rPr>
          <w:rFonts w:cs="Arial"/>
          <w:color w:val="auto"/>
          <w:u w:val="single"/>
        </w:rPr>
        <w:t>’</w:t>
      </w:r>
      <w:r w:rsidRPr="006A71F0">
        <w:rPr>
          <w:rFonts w:cs="Arial"/>
          <w:color w:val="auto"/>
          <w:u w:val="single"/>
        </w:rPr>
        <w:t>s age and date of birth;</w:t>
      </w:r>
    </w:p>
    <w:p w14:paraId="30A74974" w14:textId="1FF44436" w:rsidR="001531AC" w:rsidRPr="006A71F0" w:rsidRDefault="001531AC" w:rsidP="004518CE">
      <w:pPr>
        <w:ind w:firstLine="720"/>
        <w:jc w:val="both"/>
        <w:rPr>
          <w:rFonts w:cs="Arial"/>
          <w:color w:val="auto"/>
          <w:u w:val="single"/>
        </w:rPr>
      </w:pPr>
      <w:r w:rsidRPr="006A71F0">
        <w:rPr>
          <w:rFonts w:cs="Arial"/>
          <w:color w:val="auto"/>
          <w:u w:val="single"/>
        </w:rPr>
        <w:t>(4) The adoptee</w:t>
      </w:r>
      <w:r w:rsidR="00870DD7" w:rsidRPr="006A71F0">
        <w:rPr>
          <w:rFonts w:cs="Arial"/>
          <w:color w:val="auto"/>
          <w:u w:val="single"/>
        </w:rPr>
        <w:t>’</w:t>
      </w:r>
      <w:r w:rsidRPr="006A71F0">
        <w:rPr>
          <w:rFonts w:cs="Arial"/>
          <w:color w:val="auto"/>
          <w:u w:val="single"/>
        </w:rPr>
        <w:t>s gender at birth;</w:t>
      </w:r>
    </w:p>
    <w:p w14:paraId="1CB9C64D" w14:textId="7712E3AF" w:rsidR="001531AC" w:rsidRPr="006A71F0" w:rsidRDefault="001531AC" w:rsidP="004518CE">
      <w:pPr>
        <w:ind w:firstLine="720"/>
        <w:jc w:val="both"/>
        <w:rPr>
          <w:rFonts w:cs="Arial"/>
          <w:color w:val="auto"/>
          <w:u w:val="single"/>
        </w:rPr>
      </w:pPr>
      <w:r w:rsidRPr="006A71F0">
        <w:rPr>
          <w:rFonts w:cs="Arial"/>
          <w:color w:val="auto"/>
          <w:u w:val="single"/>
        </w:rPr>
        <w:t xml:space="preserve">(5) </w:t>
      </w:r>
      <w:r w:rsidR="00F829AA" w:rsidRPr="006A71F0">
        <w:rPr>
          <w:rFonts w:cs="Arial"/>
          <w:color w:val="auto"/>
          <w:u w:val="single"/>
        </w:rPr>
        <w:t>Satisfactory p</w:t>
      </w:r>
      <w:r w:rsidRPr="006A71F0">
        <w:rPr>
          <w:rFonts w:cs="Arial"/>
          <w:color w:val="auto"/>
          <w:u w:val="single"/>
        </w:rPr>
        <w:t>roof of identification</w:t>
      </w:r>
      <w:r w:rsidR="00F829AA" w:rsidRPr="006A71F0">
        <w:rPr>
          <w:rFonts w:cs="Arial"/>
          <w:color w:val="auto"/>
          <w:u w:val="single"/>
        </w:rPr>
        <w:t xml:space="preserve"> as determined by the Department of Health and Human Resources</w:t>
      </w:r>
      <w:r w:rsidRPr="006A71F0">
        <w:rPr>
          <w:rFonts w:cs="Arial"/>
          <w:color w:val="auto"/>
          <w:u w:val="single"/>
        </w:rPr>
        <w:t xml:space="preserve">; </w:t>
      </w:r>
    </w:p>
    <w:p w14:paraId="2AB5A3AA" w14:textId="3418C996" w:rsidR="00F829AA" w:rsidRPr="006A71F0" w:rsidRDefault="00F829AA" w:rsidP="004518CE">
      <w:pPr>
        <w:ind w:firstLine="720"/>
        <w:jc w:val="both"/>
        <w:rPr>
          <w:rFonts w:cs="Arial"/>
          <w:color w:val="auto"/>
          <w:u w:val="single"/>
        </w:rPr>
      </w:pPr>
      <w:r w:rsidRPr="006A71F0">
        <w:rPr>
          <w:rFonts w:cs="Arial"/>
          <w:color w:val="auto"/>
          <w:u w:val="single"/>
        </w:rPr>
        <w:t xml:space="preserve">(6) </w:t>
      </w:r>
      <w:r w:rsidR="006A3F0A" w:rsidRPr="006A71F0">
        <w:rPr>
          <w:rFonts w:cs="Arial"/>
          <w:color w:val="auto"/>
          <w:u w:val="single"/>
        </w:rPr>
        <w:t>A</w:t>
      </w:r>
      <w:r w:rsidRPr="006A71F0">
        <w:rPr>
          <w:rFonts w:cs="Arial"/>
          <w:color w:val="auto"/>
          <w:u w:val="single"/>
        </w:rPr>
        <w:t xml:space="preserve"> notarized signature;</w:t>
      </w:r>
    </w:p>
    <w:p w14:paraId="77087282" w14:textId="3515FB58" w:rsidR="00F829AA" w:rsidRPr="006A71F0" w:rsidRDefault="001531AC" w:rsidP="004518CE">
      <w:pPr>
        <w:ind w:firstLine="720"/>
        <w:jc w:val="both"/>
        <w:rPr>
          <w:rFonts w:cs="Arial"/>
          <w:color w:val="auto"/>
          <w:u w:val="single"/>
        </w:rPr>
      </w:pPr>
      <w:r w:rsidRPr="006A71F0">
        <w:rPr>
          <w:rFonts w:cs="Arial"/>
          <w:color w:val="auto"/>
          <w:u w:val="single"/>
        </w:rPr>
        <w:t>(</w:t>
      </w:r>
      <w:r w:rsidR="00715249" w:rsidRPr="006A71F0">
        <w:rPr>
          <w:rFonts w:cs="Arial"/>
          <w:color w:val="auto"/>
          <w:u w:val="single"/>
        </w:rPr>
        <w:t>7</w:t>
      </w:r>
      <w:r w:rsidRPr="006A71F0">
        <w:rPr>
          <w:rFonts w:cs="Arial"/>
          <w:color w:val="auto"/>
          <w:u w:val="single"/>
        </w:rPr>
        <w:t>) The adoptee</w:t>
      </w:r>
      <w:r w:rsidR="00870DD7" w:rsidRPr="006A71F0">
        <w:rPr>
          <w:rFonts w:cs="Arial"/>
          <w:color w:val="auto"/>
          <w:u w:val="single"/>
        </w:rPr>
        <w:t>’</w:t>
      </w:r>
      <w:r w:rsidRPr="006A71F0">
        <w:rPr>
          <w:rFonts w:cs="Arial"/>
          <w:color w:val="auto"/>
          <w:u w:val="single"/>
        </w:rPr>
        <w:t>s telephone number;</w:t>
      </w:r>
    </w:p>
    <w:p w14:paraId="1DF945AD" w14:textId="7B2F9568" w:rsidR="001531AC" w:rsidRPr="006A71F0" w:rsidRDefault="00F829AA" w:rsidP="004518CE">
      <w:pPr>
        <w:ind w:firstLine="720"/>
        <w:jc w:val="both"/>
        <w:rPr>
          <w:rFonts w:cs="Arial"/>
          <w:color w:val="auto"/>
          <w:u w:val="single"/>
        </w:rPr>
      </w:pPr>
      <w:r w:rsidRPr="006A71F0">
        <w:rPr>
          <w:rFonts w:cs="Arial"/>
          <w:color w:val="auto"/>
          <w:u w:val="single"/>
        </w:rPr>
        <w:t>(</w:t>
      </w:r>
      <w:r w:rsidR="00715249" w:rsidRPr="006A71F0">
        <w:rPr>
          <w:rFonts w:cs="Arial"/>
          <w:color w:val="auto"/>
          <w:u w:val="single"/>
        </w:rPr>
        <w:t>8</w:t>
      </w:r>
      <w:r w:rsidRPr="006A71F0">
        <w:rPr>
          <w:rFonts w:cs="Arial"/>
          <w:color w:val="auto"/>
          <w:u w:val="single"/>
        </w:rPr>
        <w:t>)</w:t>
      </w:r>
      <w:r w:rsidR="001531AC" w:rsidRPr="006A71F0">
        <w:rPr>
          <w:rFonts w:cs="Arial"/>
          <w:color w:val="auto"/>
          <w:u w:val="single"/>
        </w:rPr>
        <w:t xml:space="preserve"> </w:t>
      </w:r>
      <w:r w:rsidRPr="006A71F0">
        <w:rPr>
          <w:rFonts w:cs="Arial"/>
          <w:color w:val="auto"/>
          <w:u w:val="single"/>
        </w:rPr>
        <w:t xml:space="preserve">If the requestor is a lineal descent, then the requestor shall provide </w:t>
      </w:r>
      <w:r w:rsidR="00874F0B" w:rsidRPr="006A71F0">
        <w:rPr>
          <w:rFonts w:cs="Arial"/>
          <w:color w:val="auto"/>
          <w:u w:val="single"/>
        </w:rPr>
        <w:t xml:space="preserve">a birth certificate or other acceptable </w:t>
      </w:r>
      <w:r w:rsidRPr="006A71F0">
        <w:rPr>
          <w:rFonts w:cs="Arial"/>
          <w:color w:val="auto"/>
          <w:u w:val="single"/>
        </w:rPr>
        <w:t>documentation evidencing the requestor</w:t>
      </w:r>
      <w:r w:rsidR="00870DD7" w:rsidRPr="006A71F0">
        <w:rPr>
          <w:rFonts w:cs="Arial"/>
          <w:color w:val="auto"/>
          <w:u w:val="single"/>
        </w:rPr>
        <w:t>’</w:t>
      </w:r>
      <w:r w:rsidRPr="006A71F0">
        <w:rPr>
          <w:rFonts w:cs="Arial"/>
          <w:color w:val="auto"/>
          <w:u w:val="single"/>
        </w:rPr>
        <w:t xml:space="preserve">s relationship to the adoptee; </w:t>
      </w:r>
      <w:r w:rsidR="001531AC" w:rsidRPr="006A71F0">
        <w:rPr>
          <w:rFonts w:cs="Arial"/>
          <w:color w:val="auto"/>
          <w:u w:val="single"/>
        </w:rPr>
        <w:t>and</w:t>
      </w:r>
    </w:p>
    <w:p w14:paraId="367A325A" w14:textId="370FB34B" w:rsidR="001531AC" w:rsidRPr="006A71F0" w:rsidRDefault="001531AC" w:rsidP="004518CE">
      <w:pPr>
        <w:ind w:firstLine="720"/>
        <w:jc w:val="both"/>
        <w:rPr>
          <w:rFonts w:cs="Arial"/>
          <w:color w:val="auto"/>
          <w:u w:val="single"/>
        </w:rPr>
      </w:pPr>
      <w:r w:rsidRPr="006A71F0">
        <w:rPr>
          <w:rFonts w:cs="Arial"/>
          <w:color w:val="auto"/>
          <w:u w:val="single"/>
        </w:rPr>
        <w:t>(</w:t>
      </w:r>
      <w:r w:rsidR="00715249" w:rsidRPr="006A71F0">
        <w:rPr>
          <w:rFonts w:cs="Arial"/>
          <w:color w:val="auto"/>
          <w:u w:val="single"/>
        </w:rPr>
        <w:t>9</w:t>
      </w:r>
      <w:r w:rsidRPr="006A71F0">
        <w:rPr>
          <w:rFonts w:cs="Arial"/>
          <w:color w:val="auto"/>
          <w:u w:val="single"/>
        </w:rPr>
        <w:t>) Any other information required by the Department of Health and Human Resources</w:t>
      </w:r>
      <w:r w:rsidR="00715249" w:rsidRPr="006A71F0">
        <w:rPr>
          <w:rFonts w:cs="Arial"/>
          <w:color w:val="auto"/>
          <w:u w:val="single"/>
        </w:rPr>
        <w:t xml:space="preserve"> but only to the extent the information is necessary for the Department of Health and Human </w:t>
      </w:r>
      <w:r w:rsidR="00715249" w:rsidRPr="006A71F0">
        <w:rPr>
          <w:rFonts w:cs="Arial"/>
          <w:color w:val="auto"/>
          <w:u w:val="single"/>
        </w:rPr>
        <w:lastRenderedPageBreak/>
        <w:t>Resources to verify the identity of the requestor, locate the relevant records or provide the adoptee</w:t>
      </w:r>
      <w:r w:rsidR="00870DD7" w:rsidRPr="006A71F0">
        <w:rPr>
          <w:rFonts w:cs="Arial"/>
          <w:color w:val="auto"/>
          <w:u w:val="single"/>
        </w:rPr>
        <w:t>’</w:t>
      </w:r>
      <w:r w:rsidR="00715249" w:rsidRPr="006A71F0">
        <w:rPr>
          <w:rFonts w:cs="Arial"/>
          <w:color w:val="auto"/>
          <w:u w:val="single"/>
        </w:rPr>
        <w:t>s noncertified copy of original birth record to the adoptee</w:t>
      </w:r>
      <w:r w:rsidR="00AF1C1B" w:rsidRPr="006A71F0">
        <w:rPr>
          <w:rFonts w:cs="Arial"/>
          <w:color w:val="auto"/>
          <w:u w:val="single"/>
        </w:rPr>
        <w:t>.</w:t>
      </w:r>
    </w:p>
    <w:p w14:paraId="490AB85D" w14:textId="4F7CFEBA" w:rsidR="003B2F34" w:rsidRPr="006A71F0" w:rsidRDefault="004A1078" w:rsidP="003B2F34">
      <w:pPr>
        <w:pStyle w:val="SectionBody"/>
        <w:rPr>
          <w:color w:val="auto"/>
          <w:u w:val="single"/>
        </w:rPr>
      </w:pPr>
      <w:r w:rsidRPr="006A71F0">
        <w:rPr>
          <w:color w:val="auto"/>
          <w:u w:val="single"/>
        </w:rPr>
        <w:t>(d)</w:t>
      </w:r>
      <w:r w:rsidR="003B2F34" w:rsidRPr="006A71F0">
        <w:rPr>
          <w:color w:val="auto"/>
          <w:u w:val="single"/>
        </w:rPr>
        <w:t xml:space="preserve"> The Department of Health and Human Resources shall develop and</w:t>
      </w:r>
      <w:r w:rsidR="00AB0B28" w:rsidRPr="006A71F0">
        <w:rPr>
          <w:color w:val="auto"/>
          <w:u w:val="single"/>
        </w:rPr>
        <w:t xml:space="preserve"> </w:t>
      </w:r>
      <w:r w:rsidR="003B2F34" w:rsidRPr="006A71F0">
        <w:rPr>
          <w:color w:val="auto"/>
          <w:u w:val="single"/>
        </w:rPr>
        <w:t xml:space="preserve">make available </w:t>
      </w:r>
      <w:r w:rsidR="00AB0B28" w:rsidRPr="006A71F0">
        <w:rPr>
          <w:color w:val="auto"/>
          <w:u w:val="single"/>
        </w:rPr>
        <w:t>on its website a</w:t>
      </w:r>
      <w:r w:rsidR="00AF1C1B" w:rsidRPr="006A71F0">
        <w:rPr>
          <w:color w:val="auto"/>
          <w:u w:val="single"/>
        </w:rPr>
        <w:t xml:space="preserve">n application for noncertified birth certificate, a </w:t>
      </w:r>
      <w:r w:rsidR="00AB0B28" w:rsidRPr="006A71F0">
        <w:rPr>
          <w:color w:val="auto"/>
          <w:u w:val="single"/>
        </w:rPr>
        <w:t>contact preference form</w:t>
      </w:r>
      <w:r w:rsidR="002B00EB" w:rsidRPr="006A71F0">
        <w:rPr>
          <w:color w:val="auto"/>
          <w:u w:val="single"/>
        </w:rPr>
        <w:t xml:space="preserve"> </w:t>
      </w:r>
      <w:r w:rsidR="00AB0B28" w:rsidRPr="006A71F0">
        <w:rPr>
          <w:color w:val="auto"/>
          <w:u w:val="single"/>
        </w:rPr>
        <w:t>for the disclosure of</w:t>
      </w:r>
      <w:r w:rsidR="00AA5FCD" w:rsidRPr="006A71F0">
        <w:rPr>
          <w:color w:val="auto"/>
          <w:u w:val="single"/>
        </w:rPr>
        <w:t xml:space="preserve"> </w:t>
      </w:r>
      <w:r w:rsidR="003619B4" w:rsidRPr="006A71F0">
        <w:rPr>
          <w:color w:val="auto"/>
          <w:u w:val="single"/>
        </w:rPr>
        <w:t xml:space="preserve">medical </w:t>
      </w:r>
      <w:r w:rsidR="00AA5FCD" w:rsidRPr="006A71F0">
        <w:rPr>
          <w:color w:val="auto"/>
          <w:u w:val="single"/>
        </w:rPr>
        <w:t>history</w:t>
      </w:r>
      <w:r w:rsidR="00D21497" w:rsidRPr="006A71F0">
        <w:rPr>
          <w:color w:val="auto"/>
          <w:u w:val="single"/>
        </w:rPr>
        <w:t xml:space="preserve">, </w:t>
      </w:r>
      <w:r w:rsidR="00AF1C1B" w:rsidRPr="006A71F0">
        <w:rPr>
          <w:color w:val="auto"/>
          <w:u w:val="single"/>
        </w:rPr>
        <w:t xml:space="preserve">and </w:t>
      </w:r>
      <w:r w:rsidR="00D21497" w:rsidRPr="006A71F0">
        <w:rPr>
          <w:color w:val="auto"/>
          <w:u w:val="single"/>
        </w:rPr>
        <w:t xml:space="preserve">a </w:t>
      </w:r>
      <w:r w:rsidR="002B00EB" w:rsidRPr="006A71F0">
        <w:rPr>
          <w:color w:val="auto"/>
          <w:u w:val="single"/>
        </w:rPr>
        <w:t>name redaction request</w:t>
      </w:r>
      <w:r w:rsidR="00D21497" w:rsidRPr="006A71F0">
        <w:rPr>
          <w:color w:val="auto"/>
          <w:u w:val="single"/>
        </w:rPr>
        <w:t xml:space="preserve"> form</w:t>
      </w:r>
      <w:r w:rsidR="00AB0B28" w:rsidRPr="006A71F0">
        <w:rPr>
          <w:color w:val="auto"/>
          <w:u w:val="single"/>
        </w:rPr>
        <w:t xml:space="preserve">. </w:t>
      </w:r>
      <w:r w:rsidR="00AF1C1B" w:rsidRPr="006A71F0">
        <w:rPr>
          <w:color w:val="auto"/>
          <w:u w:val="single"/>
        </w:rPr>
        <w:t xml:space="preserve">The Department of Health and Human Resources shall make hard copy forms available to the public. </w:t>
      </w:r>
      <w:r w:rsidR="003B2F34" w:rsidRPr="006A71F0">
        <w:rPr>
          <w:color w:val="auto"/>
          <w:u w:val="single"/>
        </w:rPr>
        <w:t>The contact preference form shall provide the birth parent with options, in substantially the following form, from which the birth parent shall select one:</w:t>
      </w:r>
    </w:p>
    <w:p w14:paraId="3B4FA11A" w14:textId="2979FF40" w:rsidR="003B2F34" w:rsidRPr="006A71F0" w:rsidRDefault="003B2F34" w:rsidP="003B2F34">
      <w:pPr>
        <w:pStyle w:val="SectionBody"/>
        <w:rPr>
          <w:color w:val="auto"/>
          <w:u w:val="single"/>
        </w:rPr>
      </w:pPr>
      <w:r w:rsidRPr="006A71F0">
        <w:rPr>
          <w:color w:val="auto"/>
          <w:u w:val="single"/>
        </w:rPr>
        <w:t xml:space="preserve">(1) I would like to be contacted. I have completed the contact preference form and an updated </w:t>
      </w:r>
      <w:r w:rsidR="003619B4" w:rsidRPr="006A71F0">
        <w:rPr>
          <w:color w:val="auto"/>
          <w:u w:val="single"/>
        </w:rPr>
        <w:t xml:space="preserve">medical </w:t>
      </w:r>
      <w:r w:rsidRPr="006A71F0">
        <w:rPr>
          <w:color w:val="auto"/>
          <w:u w:val="single"/>
        </w:rPr>
        <w:t xml:space="preserve">history form and </w:t>
      </w:r>
      <w:r w:rsidR="00521FAA" w:rsidRPr="006A71F0">
        <w:rPr>
          <w:color w:val="auto"/>
          <w:u w:val="single"/>
        </w:rPr>
        <w:t xml:space="preserve">consent to </w:t>
      </w:r>
      <w:r w:rsidRPr="006A71F0">
        <w:rPr>
          <w:color w:val="auto"/>
          <w:u w:val="single"/>
        </w:rPr>
        <w:t xml:space="preserve">filing them with the Department of Health and Human Resources; </w:t>
      </w:r>
    </w:p>
    <w:p w14:paraId="78E429B3" w14:textId="08BA3958" w:rsidR="003B2F34" w:rsidRPr="006A71F0" w:rsidRDefault="003B2F34" w:rsidP="003B2F34">
      <w:pPr>
        <w:pStyle w:val="SectionBody"/>
        <w:rPr>
          <w:color w:val="auto"/>
          <w:u w:val="single"/>
        </w:rPr>
      </w:pPr>
      <w:r w:rsidRPr="006A71F0">
        <w:rPr>
          <w:color w:val="auto"/>
          <w:u w:val="single"/>
        </w:rPr>
        <w:t xml:space="preserve">(2) I would prefer to be contacted only through an intermediary. I have completed the contact preference form and an updated </w:t>
      </w:r>
      <w:r w:rsidR="003619B4" w:rsidRPr="006A71F0">
        <w:rPr>
          <w:color w:val="auto"/>
          <w:u w:val="single"/>
        </w:rPr>
        <w:t xml:space="preserve">medical </w:t>
      </w:r>
      <w:r w:rsidRPr="006A71F0">
        <w:rPr>
          <w:color w:val="auto"/>
          <w:u w:val="single"/>
        </w:rPr>
        <w:t xml:space="preserve">history form and </w:t>
      </w:r>
      <w:r w:rsidR="00521FAA" w:rsidRPr="006A71F0">
        <w:rPr>
          <w:color w:val="auto"/>
          <w:u w:val="single"/>
        </w:rPr>
        <w:t xml:space="preserve">consent to </w:t>
      </w:r>
      <w:r w:rsidRPr="006A71F0">
        <w:rPr>
          <w:color w:val="auto"/>
          <w:u w:val="single"/>
        </w:rPr>
        <w:t xml:space="preserve">filing them with the Department of Health and Human Resources; or </w:t>
      </w:r>
    </w:p>
    <w:p w14:paraId="37F1A008" w14:textId="2296A421" w:rsidR="00521FAA" w:rsidRPr="006A71F0" w:rsidRDefault="003B2F34" w:rsidP="00521FAA">
      <w:pPr>
        <w:pStyle w:val="SectionBody"/>
        <w:rPr>
          <w:color w:val="auto"/>
          <w:u w:val="single"/>
        </w:rPr>
      </w:pPr>
      <w:r w:rsidRPr="006A71F0">
        <w:rPr>
          <w:color w:val="auto"/>
          <w:u w:val="single"/>
        </w:rPr>
        <w:t xml:space="preserve">(3) Do not contact me. I </w:t>
      </w:r>
      <w:r w:rsidR="00F16B5A" w:rsidRPr="006A71F0">
        <w:rPr>
          <w:color w:val="auto"/>
          <w:u w:val="single"/>
        </w:rPr>
        <w:t xml:space="preserve">understand that I </w:t>
      </w:r>
      <w:r w:rsidRPr="006A71F0">
        <w:rPr>
          <w:color w:val="auto"/>
          <w:u w:val="single"/>
        </w:rPr>
        <w:t>may change this preference by filling out another contact preference form. I have completed the contact preference form</w:t>
      </w:r>
      <w:r w:rsidR="00521FAA" w:rsidRPr="006A71F0">
        <w:rPr>
          <w:color w:val="auto"/>
          <w:u w:val="single"/>
        </w:rPr>
        <w:t xml:space="preserve">. I have </w:t>
      </w:r>
      <w:r w:rsidRPr="006A71F0">
        <w:rPr>
          <w:color w:val="auto"/>
          <w:u w:val="single"/>
        </w:rPr>
        <w:t xml:space="preserve">an updated </w:t>
      </w:r>
      <w:r w:rsidR="003619B4" w:rsidRPr="006A71F0">
        <w:rPr>
          <w:color w:val="auto"/>
          <w:u w:val="single"/>
        </w:rPr>
        <w:t xml:space="preserve">medical </w:t>
      </w:r>
      <w:r w:rsidRPr="006A71F0">
        <w:rPr>
          <w:color w:val="auto"/>
          <w:u w:val="single"/>
        </w:rPr>
        <w:t xml:space="preserve">history form and </w:t>
      </w:r>
      <w:r w:rsidR="00521FAA" w:rsidRPr="006A71F0">
        <w:rPr>
          <w:color w:val="auto"/>
          <w:u w:val="single"/>
        </w:rPr>
        <w:t>consent</w:t>
      </w:r>
      <w:r w:rsidR="00525C45" w:rsidRPr="006A71F0">
        <w:rPr>
          <w:color w:val="auto"/>
          <w:u w:val="single"/>
        </w:rPr>
        <w:t xml:space="preserve"> to</w:t>
      </w:r>
      <w:r w:rsidR="00521FAA" w:rsidRPr="006A71F0">
        <w:rPr>
          <w:color w:val="auto"/>
          <w:u w:val="single"/>
        </w:rPr>
        <w:t xml:space="preserve"> </w:t>
      </w:r>
      <w:r w:rsidRPr="006A71F0">
        <w:rPr>
          <w:color w:val="auto"/>
          <w:u w:val="single"/>
        </w:rPr>
        <w:t>filing</w:t>
      </w:r>
      <w:r w:rsidR="00521FAA" w:rsidRPr="006A71F0">
        <w:rPr>
          <w:color w:val="auto"/>
          <w:u w:val="single"/>
        </w:rPr>
        <w:t xml:space="preserve"> a redacted form</w:t>
      </w:r>
      <w:r w:rsidRPr="006A71F0">
        <w:rPr>
          <w:color w:val="auto"/>
          <w:u w:val="single"/>
        </w:rPr>
        <w:t xml:space="preserve"> with the Department of Health and Human Resources. </w:t>
      </w:r>
    </w:p>
    <w:p w14:paraId="54CA3274" w14:textId="7D912C4D" w:rsidR="003B2F34" w:rsidRPr="006A71F0" w:rsidRDefault="004A1078" w:rsidP="003B2F34">
      <w:pPr>
        <w:pStyle w:val="SectionBody"/>
        <w:rPr>
          <w:color w:val="auto"/>
          <w:u w:val="single"/>
        </w:rPr>
      </w:pPr>
      <w:r w:rsidRPr="006A71F0">
        <w:rPr>
          <w:color w:val="auto"/>
          <w:u w:val="single"/>
        </w:rPr>
        <w:t>(e)</w:t>
      </w:r>
      <w:r w:rsidR="003B2F34" w:rsidRPr="006A71F0">
        <w:rPr>
          <w:color w:val="auto"/>
          <w:u w:val="single"/>
        </w:rPr>
        <w:t xml:space="preserve"> A birth parent may request that the birth parent</w:t>
      </w:r>
      <w:r w:rsidR="00870DD7" w:rsidRPr="006A71F0">
        <w:rPr>
          <w:color w:val="auto"/>
          <w:u w:val="single"/>
        </w:rPr>
        <w:t>’</w:t>
      </w:r>
      <w:r w:rsidR="003B2F34" w:rsidRPr="006A71F0">
        <w:rPr>
          <w:color w:val="auto"/>
          <w:u w:val="single"/>
        </w:rPr>
        <w:t xml:space="preserve">s name be redacted from a noncertified copy of original birth record issued to an adoptee in accordance with the following: </w:t>
      </w:r>
    </w:p>
    <w:p w14:paraId="6BFE7E7B" w14:textId="05E8539E" w:rsidR="003B2F34" w:rsidRPr="006A71F0" w:rsidRDefault="003B2F34" w:rsidP="003B2F34">
      <w:pPr>
        <w:pStyle w:val="SectionBody"/>
        <w:rPr>
          <w:color w:val="auto"/>
          <w:u w:val="single"/>
        </w:rPr>
      </w:pPr>
      <w:r w:rsidRPr="006A71F0">
        <w:rPr>
          <w:color w:val="auto"/>
          <w:u w:val="single"/>
        </w:rPr>
        <w:t xml:space="preserve">(1) The Department of Health and Human Resources shall </w:t>
      </w:r>
      <w:r w:rsidR="00B4284C" w:rsidRPr="006A71F0">
        <w:rPr>
          <w:color w:val="auto"/>
          <w:u w:val="single"/>
        </w:rPr>
        <w:t>create</w:t>
      </w:r>
      <w:r w:rsidRPr="006A71F0">
        <w:rPr>
          <w:color w:val="auto"/>
          <w:u w:val="single"/>
        </w:rPr>
        <w:t xml:space="preserve"> a birth parent</w:t>
      </w:r>
      <w:r w:rsidR="00870DD7" w:rsidRPr="006A71F0">
        <w:rPr>
          <w:color w:val="auto"/>
          <w:u w:val="single"/>
        </w:rPr>
        <w:t>’</w:t>
      </w:r>
      <w:r w:rsidRPr="006A71F0">
        <w:rPr>
          <w:color w:val="auto"/>
          <w:u w:val="single"/>
        </w:rPr>
        <w:t xml:space="preserve">s name redaction request form. The form shall include all of the following: </w:t>
      </w:r>
    </w:p>
    <w:p w14:paraId="1D471591" w14:textId="77777777" w:rsidR="003B2F34" w:rsidRPr="006A71F0" w:rsidRDefault="003B2F34" w:rsidP="003B2F34">
      <w:pPr>
        <w:pStyle w:val="SectionBody"/>
        <w:rPr>
          <w:color w:val="auto"/>
          <w:u w:val="single"/>
        </w:rPr>
      </w:pPr>
      <w:r w:rsidRPr="006A71F0">
        <w:rPr>
          <w:color w:val="auto"/>
          <w:u w:val="single"/>
        </w:rPr>
        <w:t xml:space="preserve">(A) Information about the procedures and requirements for a birth parent to do either of the following: </w:t>
      </w:r>
    </w:p>
    <w:p w14:paraId="4B133045" w14:textId="4BD1B559" w:rsidR="003B2F34" w:rsidRPr="006A71F0" w:rsidRDefault="004A1078" w:rsidP="003B2F34">
      <w:pPr>
        <w:pStyle w:val="SectionBody"/>
        <w:rPr>
          <w:color w:val="auto"/>
          <w:u w:val="single"/>
        </w:rPr>
      </w:pPr>
      <w:r w:rsidRPr="006A71F0">
        <w:rPr>
          <w:color w:val="auto"/>
          <w:u w:val="single"/>
        </w:rPr>
        <w:t>(</w:t>
      </w:r>
      <w:r w:rsidR="00B62A7B" w:rsidRPr="006A71F0">
        <w:rPr>
          <w:color w:val="auto"/>
          <w:u w:val="single"/>
        </w:rPr>
        <w:t>i</w:t>
      </w:r>
      <w:r w:rsidRPr="006A71F0">
        <w:rPr>
          <w:color w:val="auto"/>
          <w:u w:val="single"/>
        </w:rPr>
        <w:t>)</w:t>
      </w:r>
      <w:r w:rsidR="003B2F34" w:rsidRPr="006A71F0">
        <w:rPr>
          <w:color w:val="auto"/>
          <w:u w:val="single"/>
        </w:rPr>
        <w:t xml:space="preserve"> Have the form placed in the adoption file of the adoptee who is the birth child of the birth parent so that the birth parent</w:t>
      </w:r>
      <w:r w:rsidR="00870DD7" w:rsidRPr="006A71F0">
        <w:rPr>
          <w:color w:val="auto"/>
          <w:u w:val="single"/>
        </w:rPr>
        <w:t>’</w:t>
      </w:r>
      <w:r w:rsidR="003B2F34" w:rsidRPr="006A71F0">
        <w:rPr>
          <w:color w:val="auto"/>
          <w:u w:val="single"/>
        </w:rPr>
        <w:t xml:space="preserve">s name is redacted from the noncertified copy of original birth </w:t>
      </w:r>
      <w:r w:rsidR="003B2F34" w:rsidRPr="006A71F0">
        <w:rPr>
          <w:color w:val="auto"/>
          <w:u w:val="single"/>
        </w:rPr>
        <w:lastRenderedPageBreak/>
        <w:t xml:space="preserve">record issued to the adoptee; or </w:t>
      </w:r>
    </w:p>
    <w:p w14:paraId="3A2FA3AE" w14:textId="0C216656" w:rsidR="003B2F34" w:rsidRPr="006A71F0" w:rsidRDefault="003B2F34" w:rsidP="003B2F34">
      <w:pPr>
        <w:pStyle w:val="SectionBody"/>
        <w:rPr>
          <w:color w:val="auto"/>
          <w:u w:val="single"/>
        </w:rPr>
      </w:pPr>
      <w:r w:rsidRPr="006A71F0">
        <w:rPr>
          <w:color w:val="auto"/>
          <w:u w:val="single"/>
        </w:rPr>
        <w:t>(ii) Have the form removed from the adoption file of the adoptee if the birth parent later decides to permit the birth parent</w:t>
      </w:r>
      <w:r w:rsidR="00870DD7" w:rsidRPr="006A71F0">
        <w:rPr>
          <w:color w:val="auto"/>
          <w:u w:val="single"/>
        </w:rPr>
        <w:t>’</w:t>
      </w:r>
      <w:r w:rsidRPr="006A71F0">
        <w:rPr>
          <w:color w:val="auto"/>
          <w:u w:val="single"/>
        </w:rPr>
        <w:t xml:space="preserve">s name to be included on the noncertified copy of original birth record; </w:t>
      </w:r>
    </w:p>
    <w:p w14:paraId="50A7112B" w14:textId="77777777" w:rsidR="003B2F34" w:rsidRPr="006A71F0" w:rsidRDefault="003B2F34" w:rsidP="003B2F34">
      <w:pPr>
        <w:pStyle w:val="SectionBody"/>
        <w:rPr>
          <w:color w:val="auto"/>
          <w:u w:val="single"/>
        </w:rPr>
      </w:pPr>
      <w:r w:rsidRPr="006A71F0">
        <w:rPr>
          <w:color w:val="auto"/>
          <w:u w:val="single"/>
        </w:rPr>
        <w:t>(B) Provisions necessary for the Department of Health and Human Resources to be able to identify the adoption file of the adoptee to whom the form pertains; and</w:t>
      </w:r>
    </w:p>
    <w:p w14:paraId="344A78FC" w14:textId="77777777" w:rsidR="003B2F34" w:rsidRPr="006A71F0" w:rsidRDefault="003B2F34" w:rsidP="003B2F34">
      <w:pPr>
        <w:pStyle w:val="SectionBody"/>
        <w:rPr>
          <w:color w:val="auto"/>
          <w:u w:val="single"/>
        </w:rPr>
      </w:pPr>
      <w:r w:rsidRPr="006A71F0">
        <w:rPr>
          <w:color w:val="auto"/>
          <w:u w:val="single"/>
        </w:rPr>
        <w:t xml:space="preserve">(C) A place for the birth parent to attest that the birth parent is the birth parent of the adoptee to whom the form pertains; </w:t>
      </w:r>
    </w:p>
    <w:p w14:paraId="281037A3" w14:textId="6D2BD8C4" w:rsidR="003B2F34" w:rsidRPr="006A71F0" w:rsidRDefault="003B2F34" w:rsidP="003B2F34">
      <w:pPr>
        <w:pStyle w:val="SectionBody"/>
        <w:rPr>
          <w:color w:val="auto"/>
          <w:u w:val="single"/>
        </w:rPr>
      </w:pPr>
      <w:r w:rsidRPr="006A71F0">
        <w:rPr>
          <w:color w:val="auto"/>
          <w:u w:val="single"/>
        </w:rPr>
        <w:t>(2) The Department of Health and Human Resources shall make a birth parent</w:t>
      </w:r>
      <w:r w:rsidR="00870DD7" w:rsidRPr="006A71F0">
        <w:rPr>
          <w:color w:val="auto"/>
          <w:u w:val="single"/>
        </w:rPr>
        <w:t>’</w:t>
      </w:r>
      <w:r w:rsidRPr="006A71F0">
        <w:rPr>
          <w:color w:val="auto"/>
          <w:u w:val="single"/>
        </w:rPr>
        <w:t xml:space="preserve">s name redaction request form available upon request </w:t>
      </w:r>
      <w:r w:rsidR="001E312E" w:rsidRPr="006A71F0">
        <w:rPr>
          <w:color w:val="auto"/>
          <w:u w:val="single"/>
        </w:rPr>
        <w:t>no later than October 1, 20</w:t>
      </w:r>
      <w:r w:rsidR="00947E9B" w:rsidRPr="006A71F0">
        <w:rPr>
          <w:color w:val="auto"/>
          <w:u w:val="single"/>
        </w:rPr>
        <w:t>2</w:t>
      </w:r>
      <w:r w:rsidR="00CD6D03" w:rsidRPr="006A71F0">
        <w:rPr>
          <w:color w:val="auto"/>
          <w:u w:val="single"/>
        </w:rPr>
        <w:t>3</w:t>
      </w:r>
      <w:r w:rsidRPr="006A71F0">
        <w:rPr>
          <w:color w:val="auto"/>
          <w:u w:val="single"/>
        </w:rPr>
        <w:t xml:space="preserve">. The Department of Health and Human Resources shall accept a name redaction request form if: </w:t>
      </w:r>
    </w:p>
    <w:p w14:paraId="113324C3" w14:textId="77777777" w:rsidR="003B2F34" w:rsidRPr="006A71F0" w:rsidRDefault="003B2F34" w:rsidP="003B2F34">
      <w:pPr>
        <w:pStyle w:val="SectionBody"/>
        <w:rPr>
          <w:color w:val="auto"/>
          <w:u w:val="single"/>
        </w:rPr>
      </w:pPr>
      <w:r w:rsidRPr="006A71F0">
        <w:rPr>
          <w:color w:val="auto"/>
          <w:u w:val="single"/>
        </w:rPr>
        <w:t>(A) The form has been notarized;</w:t>
      </w:r>
    </w:p>
    <w:p w14:paraId="7215F752" w14:textId="77777777" w:rsidR="003B2F34" w:rsidRPr="006A71F0" w:rsidRDefault="003B2F34" w:rsidP="003B2F34">
      <w:pPr>
        <w:pStyle w:val="SectionBody"/>
        <w:rPr>
          <w:color w:val="auto"/>
          <w:u w:val="single"/>
        </w:rPr>
      </w:pPr>
      <w:r w:rsidRPr="006A71F0">
        <w:rPr>
          <w:color w:val="auto"/>
          <w:u w:val="single"/>
        </w:rPr>
        <w:t>(B) The birth parent provides two items of identification of the birth parent;</w:t>
      </w:r>
    </w:p>
    <w:p w14:paraId="4FBE049E" w14:textId="77777777" w:rsidR="003B2F34" w:rsidRPr="006A71F0" w:rsidRDefault="003B2F34" w:rsidP="003B2F34">
      <w:pPr>
        <w:pStyle w:val="SectionBody"/>
        <w:rPr>
          <w:color w:val="auto"/>
          <w:u w:val="single"/>
        </w:rPr>
      </w:pPr>
      <w:r w:rsidRPr="006A71F0">
        <w:rPr>
          <w:color w:val="auto"/>
          <w:u w:val="single"/>
        </w:rPr>
        <w:t xml:space="preserve">(C) If a medical history for the birth parent was not previously prepared, or the medical history was prepared but needs to be updated, the birth parent does the following, as appropriate: </w:t>
      </w:r>
    </w:p>
    <w:p w14:paraId="47C3F6BE" w14:textId="75211740" w:rsidR="003B2F34" w:rsidRPr="006A71F0" w:rsidRDefault="003B2F34" w:rsidP="003B2F34">
      <w:pPr>
        <w:pStyle w:val="SectionBody"/>
        <w:rPr>
          <w:color w:val="auto"/>
          <w:u w:val="single"/>
        </w:rPr>
      </w:pPr>
      <w:r w:rsidRPr="006A71F0">
        <w:rPr>
          <w:color w:val="auto"/>
          <w:u w:val="single"/>
        </w:rPr>
        <w:t>(</w:t>
      </w:r>
      <w:r w:rsidR="00F16B5A" w:rsidRPr="006A71F0">
        <w:rPr>
          <w:color w:val="auto"/>
          <w:u w:val="single"/>
        </w:rPr>
        <w:t>i)</w:t>
      </w:r>
      <w:r w:rsidRPr="006A71F0">
        <w:rPr>
          <w:color w:val="auto"/>
          <w:u w:val="single"/>
        </w:rPr>
        <w:t xml:space="preserve"> Completes a medical history form; and</w:t>
      </w:r>
    </w:p>
    <w:p w14:paraId="43DDAC97" w14:textId="4140B2A4" w:rsidR="003B2F34" w:rsidRPr="006A71F0" w:rsidRDefault="003B2F34" w:rsidP="003B2F34">
      <w:pPr>
        <w:pStyle w:val="SectionBody"/>
        <w:rPr>
          <w:color w:val="auto"/>
          <w:u w:val="single"/>
        </w:rPr>
      </w:pPr>
      <w:r w:rsidRPr="006A71F0">
        <w:rPr>
          <w:color w:val="auto"/>
          <w:u w:val="single"/>
        </w:rPr>
        <w:t>(ii) Updates the birth parent</w:t>
      </w:r>
      <w:r w:rsidR="00870DD7" w:rsidRPr="006A71F0">
        <w:rPr>
          <w:color w:val="auto"/>
          <w:u w:val="single"/>
        </w:rPr>
        <w:t>’</w:t>
      </w:r>
      <w:r w:rsidRPr="006A71F0">
        <w:rPr>
          <w:color w:val="auto"/>
          <w:u w:val="single"/>
        </w:rPr>
        <w:t xml:space="preserve">s medical history information; and </w:t>
      </w:r>
    </w:p>
    <w:p w14:paraId="2A330755" w14:textId="52DFB821" w:rsidR="003B2F34" w:rsidRPr="006A71F0" w:rsidRDefault="003B2F34" w:rsidP="003B2F34">
      <w:pPr>
        <w:pStyle w:val="SectionBody"/>
        <w:rPr>
          <w:color w:val="auto"/>
          <w:u w:val="single"/>
        </w:rPr>
      </w:pPr>
      <w:r w:rsidRPr="006A71F0">
        <w:rPr>
          <w:color w:val="auto"/>
          <w:u w:val="single"/>
        </w:rPr>
        <w:t>(D) The Department of Health and Human Resources is satisfied that the form has been substantially completed</w:t>
      </w:r>
      <w:r w:rsidR="003619B4" w:rsidRPr="006A71F0">
        <w:rPr>
          <w:color w:val="auto"/>
          <w:u w:val="single"/>
        </w:rPr>
        <w:t xml:space="preserve"> </w:t>
      </w:r>
      <w:r w:rsidR="007A0C4D" w:rsidRPr="006A71F0">
        <w:rPr>
          <w:color w:val="auto"/>
          <w:u w:val="single"/>
        </w:rPr>
        <w:t>u</w:t>
      </w:r>
      <w:r w:rsidR="003619B4" w:rsidRPr="006A71F0">
        <w:rPr>
          <w:color w:val="auto"/>
          <w:u w:val="single"/>
        </w:rPr>
        <w:t>pon the birth parent</w:t>
      </w:r>
      <w:r w:rsidR="00870DD7" w:rsidRPr="006A71F0">
        <w:rPr>
          <w:color w:val="auto"/>
          <w:u w:val="single"/>
        </w:rPr>
        <w:t>’</w:t>
      </w:r>
      <w:r w:rsidR="003619B4" w:rsidRPr="006A71F0">
        <w:rPr>
          <w:color w:val="auto"/>
          <w:u w:val="single"/>
        </w:rPr>
        <w:t>s request, this form shall be redacted</w:t>
      </w:r>
      <w:r w:rsidRPr="006A71F0">
        <w:rPr>
          <w:color w:val="auto"/>
          <w:u w:val="single"/>
        </w:rPr>
        <w:t>.</w:t>
      </w:r>
    </w:p>
    <w:p w14:paraId="02ACFFA1" w14:textId="77275A12" w:rsidR="003B2F34" w:rsidRPr="006A71F0" w:rsidRDefault="004A1078" w:rsidP="003B2F34">
      <w:pPr>
        <w:pStyle w:val="SectionBody"/>
        <w:rPr>
          <w:color w:val="auto"/>
          <w:u w:val="single"/>
        </w:rPr>
      </w:pPr>
      <w:r w:rsidRPr="006A71F0">
        <w:rPr>
          <w:color w:val="auto"/>
          <w:u w:val="single"/>
        </w:rPr>
        <w:t>(</w:t>
      </w:r>
      <w:r w:rsidR="00B62A7B" w:rsidRPr="006A71F0">
        <w:rPr>
          <w:color w:val="auto"/>
          <w:u w:val="single"/>
        </w:rPr>
        <w:t>f</w:t>
      </w:r>
      <w:r w:rsidRPr="006A71F0">
        <w:rPr>
          <w:color w:val="auto"/>
          <w:u w:val="single"/>
        </w:rPr>
        <w:t>)</w:t>
      </w:r>
      <w:r w:rsidR="00DA7658" w:rsidRPr="006A71F0">
        <w:rPr>
          <w:color w:val="auto"/>
          <w:u w:val="single"/>
        </w:rPr>
        <w:t xml:space="preserve"> </w:t>
      </w:r>
      <w:r w:rsidR="003B2F34" w:rsidRPr="006A71F0">
        <w:rPr>
          <w:color w:val="auto"/>
          <w:u w:val="single"/>
        </w:rPr>
        <w:t>The Department of Health and Human Resources shall file an accepted name redaction request form in the adoption file of the adoptee to whom the form pertains</w:t>
      </w:r>
      <w:r w:rsidR="006A3F0A" w:rsidRPr="006A71F0">
        <w:rPr>
          <w:color w:val="auto"/>
          <w:u w:val="single"/>
        </w:rPr>
        <w:t>.</w:t>
      </w:r>
      <w:r w:rsidR="003B2F34" w:rsidRPr="006A71F0">
        <w:rPr>
          <w:color w:val="auto"/>
          <w:u w:val="single"/>
        </w:rPr>
        <w:t xml:space="preserve"> </w:t>
      </w:r>
    </w:p>
    <w:p w14:paraId="41D77C5C" w14:textId="2CE90BB7" w:rsidR="003B2F34" w:rsidRPr="006A71F0" w:rsidRDefault="004A1078" w:rsidP="003B2F34">
      <w:pPr>
        <w:pStyle w:val="SectionBody"/>
        <w:rPr>
          <w:color w:val="auto"/>
          <w:u w:val="single"/>
        </w:rPr>
      </w:pPr>
      <w:r w:rsidRPr="006A71F0">
        <w:rPr>
          <w:color w:val="auto"/>
          <w:u w:val="single"/>
        </w:rPr>
        <w:t>(</w:t>
      </w:r>
      <w:r w:rsidR="00B62A7B" w:rsidRPr="006A71F0">
        <w:rPr>
          <w:color w:val="auto"/>
          <w:u w:val="single"/>
        </w:rPr>
        <w:t>g</w:t>
      </w:r>
      <w:r w:rsidRPr="006A71F0">
        <w:rPr>
          <w:color w:val="auto"/>
          <w:u w:val="single"/>
        </w:rPr>
        <w:t>)</w:t>
      </w:r>
      <w:r w:rsidR="003B2F34" w:rsidRPr="006A71F0">
        <w:rPr>
          <w:color w:val="auto"/>
          <w:u w:val="single"/>
        </w:rPr>
        <w:t xml:space="preserve"> A birth parent may request at any time that the Department of Health and Human Resources remove the name redaction request form from the adoption file of the adoptee to whom the form pertains. The Department of Health and Human Resources shall remove the form if the birth parent provides the department all of the following: </w:t>
      </w:r>
    </w:p>
    <w:p w14:paraId="02CAAA19" w14:textId="06C5FA58" w:rsidR="003B2F34" w:rsidRPr="006A71F0" w:rsidRDefault="003B2F34" w:rsidP="003B2F34">
      <w:pPr>
        <w:pStyle w:val="SectionBody"/>
        <w:rPr>
          <w:color w:val="auto"/>
          <w:u w:val="single"/>
        </w:rPr>
      </w:pPr>
      <w:r w:rsidRPr="006A71F0">
        <w:rPr>
          <w:color w:val="auto"/>
          <w:u w:val="single"/>
        </w:rPr>
        <w:t>(</w:t>
      </w:r>
      <w:r w:rsidR="006A3F0A" w:rsidRPr="006A71F0">
        <w:rPr>
          <w:color w:val="auto"/>
          <w:u w:val="single"/>
        </w:rPr>
        <w:t>1</w:t>
      </w:r>
      <w:r w:rsidRPr="006A71F0">
        <w:rPr>
          <w:color w:val="auto"/>
          <w:u w:val="single"/>
        </w:rPr>
        <w:t>) Two items of identification of the birth parent;</w:t>
      </w:r>
    </w:p>
    <w:p w14:paraId="33EC2EF0" w14:textId="4DB7A174" w:rsidR="003B2F34" w:rsidRPr="006A71F0" w:rsidRDefault="003B2F34" w:rsidP="003B2F34">
      <w:pPr>
        <w:pStyle w:val="SectionBody"/>
        <w:rPr>
          <w:color w:val="auto"/>
          <w:u w:val="single"/>
        </w:rPr>
      </w:pPr>
      <w:r w:rsidRPr="006A71F0">
        <w:rPr>
          <w:color w:val="auto"/>
          <w:u w:val="single"/>
        </w:rPr>
        <w:lastRenderedPageBreak/>
        <w:t>(</w:t>
      </w:r>
      <w:r w:rsidR="006A3F0A" w:rsidRPr="006A71F0">
        <w:rPr>
          <w:color w:val="auto"/>
          <w:u w:val="single"/>
        </w:rPr>
        <w:t>2</w:t>
      </w:r>
      <w:r w:rsidRPr="006A71F0">
        <w:rPr>
          <w:color w:val="auto"/>
          <w:u w:val="single"/>
        </w:rPr>
        <w:t>) Information the Department of Health and Human Resources needs to be able to identify the adoption file of the adoptee to whom the form pertains; and</w:t>
      </w:r>
    </w:p>
    <w:p w14:paraId="06D18D54" w14:textId="283AD2E2" w:rsidR="003B2F34" w:rsidRPr="006A71F0" w:rsidRDefault="003B2F34" w:rsidP="003B2F34">
      <w:pPr>
        <w:pStyle w:val="SectionBody"/>
        <w:rPr>
          <w:color w:val="auto"/>
          <w:u w:val="single"/>
        </w:rPr>
      </w:pPr>
      <w:r w:rsidRPr="006A71F0">
        <w:rPr>
          <w:color w:val="auto"/>
          <w:u w:val="single"/>
        </w:rPr>
        <w:t>(</w:t>
      </w:r>
      <w:r w:rsidR="006A3F0A" w:rsidRPr="006A71F0">
        <w:rPr>
          <w:color w:val="auto"/>
          <w:u w:val="single"/>
        </w:rPr>
        <w:t>3</w:t>
      </w:r>
      <w:r w:rsidRPr="006A71F0">
        <w:rPr>
          <w:color w:val="auto"/>
          <w:u w:val="single"/>
        </w:rPr>
        <w:t>) A notarized attestation that the birth parent is the birth parent of the adoptee to whom the form pertains</w:t>
      </w:r>
      <w:r w:rsidR="006A3F0A" w:rsidRPr="006A71F0">
        <w:rPr>
          <w:color w:val="auto"/>
          <w:u w:val="single"/>
        </w:rPr>
        <w:t>.</w:t>
      </w:r>
      <w:r w:rsidRPr="006A71F0">
        <w:rPr>
          <w:color w:val="auto"/>
          <w:u w:val="single"/>
        </w:rPr>
        <w:t xml:space="preserve"> </w:t>
      </w:r>
    </w:p>
    <w:p w14:paraId="3027755B" w14:textId="7069CE5F" w:rsidR="003B2F34" w:rsidRPr="006A71F0" w:rsidRDefault="004A1078" w:rsidP="003B2F34">
      <w:pPr>
        <w:pStyle w:val="SectionBody"/>
        <w:rPr>
          <w:color w:val="auto"/>
          <w:u w:val="single"/>
        </w:rPr>
      </w:pPr>
      <w:r w:rsidRPr="006A71F0">
        <w:rPr>
          <w:color w:val="auto"/>
          <w:u w:val="single"/>
        </w:rPr>
        <w:t>(</w:t>
      </w:r>
      <w:r w:rsidR="00B62A7B" w:rsidRPr="006A71F0">
        <w:rPr>
          <w:color w:val="auto"/>
          <w:u w:val="single"/>
        </w:rPr>
        <w:t>h</w:t>
      </w:r>
      <w:r w:rsidRPr="006A71F0">
        <w:rPr>
          <w:color w:val="auto"/>
          <w:u w:val="single"/>
        </w:rPr>
        <w:t>)</w:t>
      </w:r>
      <w:r w:rsidR="003B2F34" w:rsidRPr="006A71F0">
        <w:rPr>
          <w:color w:val="auto"/>
          <w:u w:val="single"/>
        </w:rPr>
        <w:t xml:space="preserve"> A name redaction request form removed from an adoption file shall be destroyed.</w:t>
      </w:r>
    </w:p>
    <w:p w14:paraId="74CDF37B" w14:textId="7A9D8393" w:rsidR="003B2F34" w:rsidRPr="006A71F0" w:rsidRDefault="004A1078" w:rsidP="003B2F34">
      <w:pPr>
        <w:pStyle w:val="SectionBody"/>
        <w:rPr>
          <w:color w:val="auto"/>
          <w:u w:val="single"/>
        </w:rPr>
      </w:pPr>
      <w:r w:rsidRPr="006A71F0">
        <w:rPr>
          <w:color w:val="auto"/>
          <w:u w:val="single"/>
        </w:rPr>
        <w:t>(</w:t>
      </w:r>
      <w:r w:rsidR="00B62A7B" w:rsidRPr="006A71F0">
        <w:rPr>
          <w:color w:val="auto"/>
          <w:u w:val="single"/>
        </w:rPr>
        <w:t>i</w:t>
      </w:r>
      <w:r w:rsidRPr="006A71F0">
        <w:rPr>
          <w:color w:val="auto"/>
          <w:u w:val="single"/>
        </w:rPr>
        <w:t>)</w:t>
      </w:r>
      <w:r w:rsidR="003B2F34" w:rsidRPr="006A71F0">
        <w:rPr>
          <w:color w:val="auto"/>
          <w:u w:val="single"/>
        </w:rPr>
        <w:t xml:space="preserve"> The Department of Health and Human Resources </w:t>
      </w:r>
      <w:r w:rsidR="000A1D87" w:rsidRPr="006A71F0">
        <w:rPr>
          <w:color w:val="auto"/>
          <w:u w:val="single"/>
        </w:rPr>
        <w:t xml:space="preserve">name </w:t>
      </w:r>
      <w:r w:rsidR="003B2F34" w:rsidRPr="006A71F0">
        <w:rPr>
          <w:color w:val="auto"/>
          <w:u w:val="single"/>
        </w:rPr>
        <w:t>redaction request forms</w:t>
      </w:r>
      <w:r w:rsidR="000A1D87" w:rsidRPr="006A71F0">
        <w:rPr>
          <w:color w:val="auto"/>
          <w:u w:val="single"/>
        </w:rPr>
        <w:t xml:space="preserve"> </w:t>
      </w:r>
      <w:r w:rsidR="003B2F34" w:rsidRPr="006A71F0">
        <w:rPr>
          <w:color w:val="auto"/>
          <w:u w:val="single"/>
        </w:rPr>
        <w:t xml:space="preserve">shall </w:t>
      </w:r>
      <w:r w:rsidR="000A1D87" w:rsidRPr="006A71F0">
        <w:rPr>
          <w:color w:val="auto"/>
          <w:u w:val="single"/>
        </w:rPr>
        <w:t>includ</w:t>
      </w:r>
      <w:r w:rsidR="006642AC" w:rsidRPr="006A71F0">
        <w:rPr>
          <w:color w:val="auto"/>
          <w:u w:val="single"/>
        </w:rPr>
        <w:t>e</w:t>
      </w:r>
      <w:r w:rsidR="000A1D87" w:rsidRPr="006A71F0">
        <w:rPr>
          <w:color w:val="auto"/>
          <w:u w:val="single"/>
        </w:rPr>
        <w:t xml:space="preserve"> all of the following information</w:t>
      </w:r>
      <w:r w:rsidR="003B2F34" w:rsidRPr="006A71F0">
        <w:rPr>
          <w:color w:val="auto"/>
          <w:u w:val="single"/>
        </w:rPr>
        <w:t xml:space="preserve">: </w:t>
      </w:r>
    </w:p>
    <w:p w14:paraId="1C02A435" w14:textId="11D9F536" w:rsidR="003B2F34" w:rsidRPr="006A71F0" w:rsidRDefault="003B2F34" w:rsidP="003B2F34">
      <w:pPr>
        <w:pStyle w:val="SectionBody"/>
        <w:rPr>
          <w:color w:val="auto"/>
          <w:u w:val="single"/>
        </w:rPr>
      </w:pPr>
      <w:r w:rsidRPr="006A71F0">
        <w:rPr>
          <w:color w:val="auto"/>
          <w:u w:val="single"/>
        </w:rPr>
        <w:t>(</w:t>
      </w:r>
      <w:r w:rsidR="006A3F0A" w:rsidRPr="006A71F0">
        <w:rPr>
          <w:color w:val="auto"/>
          <w:u w:val="single"/>
        </w:rPr>
        <w:t>1</w:t>
      </w:r>
      <w:r w:rsidRPr="006A71F0">
        <w:rPr>
          <w:color w:val="auto"/>
          <w:u w:val="single"/>
        </w:rPr>
        <w:t>) The purpose of the form;</w:t>
      </w:r>
    </w:p>
    <w:p w14:paraId="2C6235BC" w14:textId="280B4256" w:rsidR="003B2F34" w:rsidRPr="006A71F0" w:rsidRDefault="003B2F34" w:rsidP="003B2F34">
      <w:pPr>
        <w:pStyle w:val="SectionBody"/>
        <w:rPr>
          <w:color w:val="auto"/>
          <w:u w:val="single"/>
        </w:rPr>
      </w:pPr>
      <w:r w:rsidRPr="006A71F0">
        <w:rPr>
          <w:color w:val="auto"/>
          <w:u w:val="single"/>
        </w:rPr>
        <w:t>(</w:t>
      </w:r>
      <w:r w:rsidR="006A3F0A" w:rsidRPr="006A71F0">
        <w:rPr>
          <w:color w:val="auto"/>
          <w:u w:val="single"/>
        </w:rPr>
        <w:t>2</w:t>
      </w:r>
      <w:r w:rsidRPr="006A71F0">
        <w:rPr>
          <w:color w:val="auto"/>
          <w:u w:val="single"/>
        </w:rPr>
        <w:t>) The procedures to be followed and requirements to be met for the Department of Health and Human Resources to accept the form;</w:t>
      </w:r>
    </w:p>
    <w:p w14:paraId="4EB434C7" w14:textId="60AA24B9" w:rsidR="003B2F34" w:rsidRPr="006A71F0" w:rsidRDefault="003B2F34" w:rsidP="003B2F34">
      <w:pPr>
        <w:pStyle w:val="SectionBody"/>
        <w:rPr>
          <w:color w:val="auto"/>
          <w:u w:val="single"/>
        </w:rPr>
      </w:pPr>
      <w:r w:rsidRPr="006A71F0">
        <w:rPr>
          <w:color w:val="auto"/>
          <w:u w:val="single"/>
        </w:rPr>
        <w:t>(</w:t>
      </w:r>
      <w:r w:rsidR="006A3F0A" w:rsidRPr="006A71F0">
        <w:rPr>
          <w:color w:val="auto"/>
          <w:u w:val="single"/>
        </w:rPr>
        <w:t>3</w:t>
      </w:r>
      <w:r w:rsidRPr="006A71F0">
        <w:rPr>
          <w:color w:val="auto"/>
          <w:u w:val="single"/>
        </w:rPr>
        <w:t>) The date when birth parents may begin to file the form with the Department of Health and Human Resources;</w:t>
      </w:r>
    </w:p>
    <w:p w14:paraId="72599B12" w14:textId="2018BDB4" w:rsidR="003B2F34" w:rsidRPr="006A71F0" w:rsidRDefault="003B2F34" w:rsidP="003B2F34">
      <w:pPr>
        <w:pStyle w:val="SectionBody"/>
        <w:rPr>
          <w:color w:val="auto"/>
          <w:u w:val="single"/>
        </w:rPr>
      </w:pPr>
      <w:r w:rsidRPr="006A71F0">
        <w:rPr>
          <w:color w:val="auto"/>
          <w:u w:val="single"/>
        </w:rPr>
        <w:t>(</w:t>
      </w:r>
      <w:r w:rsidR="006A3F0A" w:rsidRPr="006A71F0">
        <w:rPr>
          <w:color w:val="auto"/>
          <w:u w:val="single"/>
        </w:rPr>
        <w:t>4</w:t>
      </w:r>
      <w:r w:rsidRPr="006A71F0">
        <w:rPr>
          <w:color w:val="auto"/>
          <w:u w:val="single"/>
        </w:rPr>
        <w:t xml:space="preserve">) The procedures to be followed and requirements to be met for having the form removed from an adoption file; and </w:t>
      </w:r>
    </w:p>
    <w:p w14:paraId="729EE724" w14:textId="1A0E04A3" w:rsidR="003B2F34" w:rsidRPr="006A71F0" w:rsidRDefault="003B2F34" w:rsidP="003B2F34">
      <w:pPr>
        <w:pStyle w:val="SectionBody"/>
        <w:rPr>
          <w:color w:val="auto"/>
          <w:u w:val="single"/>
        </w:rPr>
      </w:pPr>
      <w:r w:rsidRPr="006A71F0">
        <w:rPr>
          <w:color w:val="auto"/>
          <w:u w:val="single"/>
        </w:rPr>
        <w:t>(</w:t>
      </w:r>
      <w:r w:rsidR="006A3F0A" w:rsidRPr="006A71F0">
        <w:rPr>
          <w:color w:val="auto"/>
          <w:u w:val="single"/>
        </w:rPr>
        <w:t>5</w:t>
      </w:r>
      <w:r w:rsidRPr="006A71F0">
        <w:rPr>
          <w:color w:val="auto"/>
          <w:u w:val="single"/>
        </w:rPr>
        <w:t>) Any other information the Department of Health and Human Resources considers necessary</w:t>
      </w:r>
      <w:r w:rsidR="00612BD0" w:rsidRPr="006A71F0">
        <w:rPr>
          <w:color w:val="auto"/>
          <w:u w:val="single"/>
        </w:rPr>
        <w:t>, including that failure to file a name redaction request may result in the disclosure of the birth parent</w:t>
      </w:r>
      <w:r w:rsidR="00870DD7" w:rsidRPr="006A71F0">
        <w:rPr>
          <w:color w:val="auto"/>
          <w:u w:val="single"/>
        </w:rPr>
        <w:t>’</w:t>
      </w:r>
      <w:r w:rsidR="00612BD0" w:rsidRPr="006A71F0">
        <w:rPr>
          <w:color w:val="auto"/>
          <w:u w:val="single"/>
        </w:rPr>
        <w:t>s identifying information</w:t>
      </w:r>
      <w:r w:rsidR="006A3F0A" w:rsidRPr="006A71F0">
        <w:rPr>
          <w:color w:val="auto"/>
          <w:u w:val="single"/>
        </w:rPr>
        <w:t>.</w:t>
      </w:r>
    </w:p>
    <w:p w14:paraId="657AD462" w14:textId="342A2773" w:rsidR="003B2F34" w:rsidRPr="006A71F0" w:rsidRDefault="004A1078" w:rsidP="003B2F34">
      <w:pPr>
        <w:pStyle w:val="SectionBody"/>
        <w:rPr>
          <w:color w:val="auto"/>
          <w:u w:val="single"/>
        </w:rPr>
      </w:pPr>
      <w:r w:rsidRPr="006A71F0">
        <w:rPr>
          <w:color w:val="auto"/>
          <w:u w:val="single"/>
        </w:rPr>
        <w:t>(</w:t>
      </w:r>
      <w:r w:rsidR="00B62A7B" w:rsidRPr="006A71F0">
        <w:rPr>
          <w:color w:val="auto"/>
          <w:u w:val="single"/>
        </w:rPr>
        <w:t>j</w:t>
      </w:r>
      <w:r w:rsidRPr="006A71F0">
        <w:rPr>
          <w:color w:val="auto"/>
          <w:u w:val="single"/>
        </w:rPr>
        <w:t>)</w:t>
      </w:r>
      <w:r w:rsidR="003B2F34" w:rsidRPr="006A71F0">
        <w:rPr>
          <w:color w:val="auto"/>
          <w:u w:val="single"/>
        </w:rPr>
        <w:t xml:space="preserve"> The Department of Health and Human Resources may promulgate legislative rules necessary to comply with this section.</w:t>
      </w:r>
    </w:p>
    <w:p w14:paraId="343296A8" w14:textId="0E8C67F2" w:rsidR="003B2F34" w:rsidRPr="006A71F0" w:rsidRDefault="00341B15" w:rsidP="003B2F34">
      <w:pPr>
        <w:pStyle w:val="SectionBody"/>
        <w:rPr>
          <w:color w:val="auto"/>
          <w:u w:val="single"/>
        </w:rPr>
      </w:pPr>
      <w:r w:rsidRPr="006A71F0">
        <w:rPr>
          <w:color w:val="auto"/>
          <w:u w:val="single"/>
        </w:rPr>
        <w:t>(</w:t>
      </w:r>
      <w:r w:rsidR="00B62A7B" w:rsidRPr="006A71F0">
        <w:rPr>
          <w:color w:val="auto"/>
          <w:u w:val="single"/>
        </w:rPr>
        <w:t>k</w:t>
      </w:r>
      <w:r w:rsidRPr="006A71F0">
        <w:rPr>
          <w:color w:val="auto"/>
          <w:u w:val="single"/>
        </w:rPr>
        <w:t>)</w:t>
      </w:r>
      <w:r w:rsidR="003B2F34" w:rsidRPr="006A71F0">
        <w:rPr>
          <w:color w:val="auto"/>
          <w:u w:val="single"/>
        </w:rPr>
        <w:t xml:space="preserve"> The Department of Health and Human Resources may charge a fee </w:t>
      </w:r>
      <w:r w:rsidR="000E1875" w:rsidRPr="006A71F0">
        <w:rPr>
          <w:color w:val="auto"/>
          <w:u w:val="single"/>
        </w:rPr>
        <w:t xml:space="preserve">for issuing a noncertified copy of </w:t>
      </w:r>
      <w:r w:rsidR="00A065E6" w:rsidRPr="006A71F0">
        <w:rPr>
          <w:color w:val="auto"/>
          <w:u w:val="single"/>
        </w:rPr>
        <w:t>the original birth record. The fee charged shall not exceed the fee for a certified copy of an original birth record.</w:t>
      </w:r>
      <w:r w:rsidR="003B2F34" w:rsidRPr="006A71F0">
        <w:rPr>
          <w:color w:val="auto"/>
          <w:u w:val="single"/>
        </w:rPr>
        <w:t xml:space="preserve"> </w:t>
      </w:r>
    </w:p>
    <w:p w14:paraId="4CC0125A" w14:textId="5BEAF39C" w:rsidR="00AA5FCD" w:rsidRPr="006A71F0" w:rsidRDefault="00341B15" w:rsidP="003B2F34">
      <w:pPr>
        <w:pStyle w:val="SectionBody"/>
        <w:rPr>
          <w:color w:val="auto"/>
          <w:u w:val="single"/>
        </w:rPr>
      </w:pPr>
      <w:r w:rsidRPr="006A71F0">
        <w:rPr>
          <w:color w:val="auto"/>
          <w:u w:val="single"/>
        </w:rPr>
        <w:t>(</w:t>
      </w:r>
      <w:r w:rsidR="00B62A7B" w:rsidRPr="006A71F0">
        <w:rPr>
          <w:color w:val="auto"/>
          <w:u w:val="single"/>
        </w:rPr>
        <w:t>l</w:t>
      </w:r>
      <w:r w:rsidRPr="006A71F0">
        <w:rPr>
          <w:color w:val="auto"/>
          <w:u w:val="single"/>
        </w:rPr>
        <w:t xml:space="preserve">) </w:t>
      </w:r>
      <w:r w:rsidR="002B00EB" w:rsidRPr="006A71F0">
        <w:rPr>
          <w:color w:val="auto"/>
          <w:u w:val="single"/>
        </w:rPr>
        <w:t xml:space="preserve">An officer or employee of the Department of Health and Human Resources who releases any information contained in an adoption file or provides a copy of an adoption file to an adult adoptee or his or her lineal descendants is not criminally or civilly liable in damages to any person for injury, death, or loss allegedly arising from the release of the information or copy if the </w:t>
      </w:r>
      <w:r w:rsidR="002B00EB" w:rsidRPr="006A71F0">
        <w:rPr>
          <w:color w:val="auto"/>
          <w:u w:val="single"/>
        </w:rPr>
        <w:lastRenderedPageBreak/>
        <w:t xml:space="preserve">officer or employee releases the information in conformity with this section. </w:t>
      </w:r>
    </w:p>
    <w:p w14:paraId="0155CC59" w14:textId="1D8105D3" w:rsidR="00B319D2" w:rsidRPr="006A71F0" w:rsidRDefault="00341B15" w:rsidP="003B2F34">
      <w:pPr>
        <w:pStyle w:val="SectionBody"/>
        <w:rPr>
          <w:color w:val="auto"/>
          <w:u w:val="single"/>
        </w:rPr>
      </w:pPr>
      <w:r w:rsidRPr="006A71F0">
        <w:rPr>
          <w:color w:val="auto"/>
          <w:u w:val="single"/>
        </w:rPr>
        <w:t>(</w:t>
      </w:r>
      <w:r w:rsidR="00B62A7B" w:rsidRPr="006A71F0">
        <w:rPr>
          <w:color w:val="auto"/>
          <w:u w:val="single"/>
        </w:rPr>
        <w:t>m</w:t>
      </w:r>
      <w:r w:rsidRPr="006A71F0">
        <w:rPr>
          <w:color w:val="auto"/>
          <w:u w:val="single"/>
        </w:rPr>
        <w:t>)</w:t>
      </w:r>
      <w:r w:rsidR="00B319D2" w:rsidRPr="006A71F0">
        <w:rPr>
          <w:color w:val="auto"/>
          <w:u w:val="single"/>
        </w:rPr>
        <w:t xml:space="preserve"> The Department of Health and Human Resources shall track the number of requests for noncertified cop</w:t>
      </w:r>
      <w:r w:rsidR="006A3F0A" w:rsidRPr="006A71F0">
        <w:rPr>
          <w:color w:val="auto"/>
          <w:u w:val="single"/>
        </w:rPr>
        <w:t>i</w:t>
      </w:r>
      <w:r w:rsidR="00B319D2" w:rsidRPr="006A71F0">
        <w:rPr>
          <w:color w:val="auto"/>
          <w:u w:val="single"/>
        </w:rPr>
        <w:t>es of original birth certificates received, the Department of Health and Human Resources</w:t>
      </w:r>
      <w:r w:rsidR="006A3F0A" w:rsidRPr="006A71F0">
        <w:rPr>
          <w:color w:val="auto"/>
          <w:u w:val="single"/>
        </w:rPr>
        <w:t>,</w:t>
      </w:r>
      <w:r w:rsidR="00B319D2" w:rsidRPr="006A71F0">
        <w:rPr>
          <w:color w:val="auto"/>
          <w:u w:val="single"/>
        </w:rPr>
        <w:t xml:space="preserve"> response time to the request</w:t>
      </w:r>
      <w:r w:rsidR="000E64D9" w:rsidRPr="006A71F0">
        <w:rPr>
          <w:color w:val="auto"/>
          <w:u w:val="single"/>
        </w:rPr>
        <w:t>s</w:t>
      </w:r>
      <w:r w:rsidR="00B319D2" w:rsidRPr="006A71F0">
        <w:rPr>
          <w:color w:val="auto"/>
          <w:u w:val="single"/>
        </w:rPr>
        <w:t xml:space="preserve">, and the number of full-time equivalents and/or part-time equivalents assigned to work fulfilling requests for these records.  The </w:t>
      </w:r>
      <w:r w:rsidR="008C614D" w:rsidRPr="006A71F0">
        <w:rPr>
          <w:color w:val="auto"/>
          <w:u w:val="single"/>
        </w:rPr>
        <w:t>d</w:t>
      </w:r>
      <w:r w:rsidR="00B319D2" w:rsidRPr="006A71F0">
        <w:rPr>
          <w:color w:val="auto"/>
          <w:u w:val="single"/>
        </w:rPr>
        <w:t xml:space="preserve">epartment shall track this information </w:t>
      </w:r>
      <w:r w:rsidR="000E64D9" w:rsidRPr="006A71F0">
        <w:rPr>
          <w:color w:val="auto"/>
          <w:u w:val="single"/>
        </w:rPr>
        <w:t xml:space="preserve">beginning </w:t>
      </w:r>
      <w:r w:rsidR="00B319D2" w:rsidRPr="006A71F0">
        <w:rPr>
          <w:color w:val="auto"/>
          <w:u w:val="single"/>
        </w:rPr>
        <w:t>July 1, 202</w:t>
      </w:r>
      <w:r w:rsidR="00CD6D03" w:rsidRPr="006A71F0">
        <w:rPr>
          <w:color w:val="auto"/>
          <w:u w:val="single"/>
        </w:rPr>
        <w:t>3</w:t>
      </w:r>
      <w:r w:rsidR="00DA7658" w:rsidRPr="006A71F0">
        <w:rPr>
          <w:color w:val="auto"/>
          <w:u w:val="single"/>
        </w:rPr>
        <w:t>,</w:t>
      </w:r>
      <w:r w:rsidR="00B319D2" w:rsidRPr="006A71F0">
        <w:rPr>
          <w:color w:val="auto"/>
          <w:u w:val="single"/>
        </w:rPr>
        <w:t xml:space="preserve"> until April 30, 202</w:t>
      </w:r>
      <w:r w:rsidR="00CD6D03" w:rsidRPr="006A71F0">
        <w:rPr>
          <w:color w:val="auto"/>
          <w:u w:val="single"/>
        </w:rPr>
        <w:t>6</w:t>
      </w:r>
      <w:r w:rsidR="00DA7658" w:rsidRPr="006A71F0">
        <w:rPr>
          <w:color w:val="auto"/>
          <w:u w:val="single"/>
        </w:rPr>
        <w:t>,</w:t>
      </w:r>
      <w:r w:rsidR="00B319D2" w:rsidRPr="006A71F0">
        <w:rPr>
          <w:color w:val="auto"/>
          <w:u w:val="single"/>
        </w:rPr>
        <w:t xml:space="preserve"> and provide a report to the Legislative Oversight Commission on Health and Human Resources Accountability </w:t>
      </w:r>
      <w:r w:rsidR="000E64D9" w:rsidRPr="006A71F0">
        <w:rPr>
          <w:color w:val="auto"/>
          <w:u w:val="single"/>
        </w:rPr>
        <w:t xml:space="preserve">regarding this information </w:t>
      </w:r>
      <w:r w:rsidR="00B319D2" w:rsidRPr="006A71F0">
        <w:rPr>
          <w:color w:val="auto"/>
          <w:u w:val="single"/>
        </w:rPr>
        <w:t>no later than July 1, 202</w:t>
      </w:r>
      <w:r w:rsidR="00CD6D03" w:rsidRPr="006A71F0">
        <w:rPr>
          <w:color w:val="auto"/>
          <w:u w:val="single"/>
        </w:rPr>
        <w:t>6</w:t>
      </w:r>
      <w:r w:rsidR="00B319D2" w:rsidRPr="006A71F0">
        <w:rPr>
          <w:color w:val="auto"/>
          <w:u w:val="single"/>
        </w:rPr>
        <w:t>.</w:t>
      </w:r>
    </w:p>
    <w:p w14:paraId="13CA89D2" w14:textId="3D20BA6D" w:rsidR="003B2F34" w:rsidRPr="006A71F0" w:rsidRDefault="00341B15" w:rsidP="003B2F34">
      <w:pPr>
        <w:pStyle w:val="SectionBody"/>
        <w:rPr>
          <w:color w:val="auto"/>
          <w:u w:val="single"/>
        </w:rPr>
      </w:pPr>
      <w:r w:rsidRPr="006A71F0">
        <w:rPr>
          <w:color w:val="auto"/>
          <w:u w:val="single"/>
        </w:rPr>
        <w:t>(</w:t>
      </w:r>
      <w:r w:rsidR="00B62A7B" w:rsidRPr="006A71F0">
        <w:rPr>
          <w:color w:val="auto"/>
          <w:u w:val="single"/>
        </w:rPr>
        <w:t>n</w:t>
      </w:r>
      <w:r w:rsidRPr="006A71F0">
        <w:rPr>
          <w:color w:val="auto"/>
          <w:u w:val="single"/>
        </w:rPr>
        <w:t>)</w:t>
      </w:r>
      <w:r w:rsidR="003B2F34" w:rsidRPr="006A71F0">
        <w:rPr>
          <w:color w:val="auto"/>
          <w:u w:val="single"/>
        </w:rPr>
        <w:t xml:space="preserve"> Nothing in this section shall be construed to permit disclosure of an adoptee</w:t>
      </w:r>
      <w:r w:rsidR="00870DD7" w:rsidRPr="006A71F0">
        <w:rPr>
          <w:color w:val="auto"/>
          <w:u w:val="single"/>
        </w:rPr>
        <w:t>’</w:t>
      </w:r>
      <w:r w:rsidR="003B2F34" w:rsidRPr="006A71F0">
        <w:rPr>
          <w:color w:val="auto"/>
          <w:u w:val="single"/>
        </w:rPr>
        <w:t>s birth record to the birth parents of an adoptee.</w:t>
      </w:r>
    </w:p>
    <w:p w14:paraId="6D590989" w14:textId="77777777" w:rsidR="00947E9B" w:rsidRPr="006A71F0" w:rsidRDefault="00947E9B" w:rsidP="003B2F34">
      <w:pPr>
        <w:pStyle w:val="Note"/>
        <w:rPr>
          <w:color w:val="auto"/>
        </w:rPr>
      </w:pPr>
    </w:p>
    <w:p w14:paraId="4269B957" w14:textId="21BA09B6" w:rsidR="003B2F34" w:rsidRPr="006A71F0" w:rsidRDefault="003B2F34" w:rsidP="003B2F34">
      <w:pPr>
        <w:pStyle w:val="Note"/>
        <w:rPr>
          <w:color w:val="auto"/>
        </w:rPr>
      </w:pPr>
      <w:r w:rsidRPr="006A71F0">
        <w:rPr>
          <w:color w:val="auto"/>
        </w:rPr>
        <w:t>NOTE: The purpose of this bill is to revise current law</w:t>
      </w:r>
      <w:r w:rsidR="006A3F0A" w:rsidRPr="006A71F0">
        <w:rPr>
          <w:color w:val="auto"/>
        </w:rPr>
        <w:t xml:space="preserve"> as it</w:t>
      </w:r>
      <w:r w:rsidRPr="006A71F0">
        <w:rPr>
          <w:color w:val="auto"/>
        </w:rPr>
        <w:t xml:space="preserve"> relates to access to adoption records by adoptees</w:t>
      </w:r>
      <w:r w:rsidR="00CD6D03" w:rsidRPr="006A71F0">
        <w:rPr>
          <w:color w:val="auto"/>
        </w:rPr>
        <w:t xml:space="preserve"> in order to make such records accessible for medical purposes</w:t>
      </w:r>
      <w:r w:rsidRPr="006A71F0">
        <w:rPr>
          <w:color w:val="auto"/>
        </w:rPr>
        <w:t>. The bill authorizes adult adoptees access to certain records. The bill requires birth parents to provide certain health information at time of adoption. The bill allows birth parents to designate a contact. The bill directs the Department of Health and Human Resources to administer collection of records, require additional information and charge a reasonable fee for records copies. The bill provides a procedure for collection and disseminat</w:t>
      </w:r>
      <w:r w:rsidR="006A3F0A" w:rsidRPr="006A71F0">
        <w:rPr>
          <w:color w:val="auto"/>
        </w:rPr>
        <w:t>ion of</w:t>
      </w:r>
      <w:r w:rsidRPr="006A71F0">
        <w:rPr>
          <w:color w:val="auto"/>
        </w:rPr>
        <w:t xml:space="preserve"> information. The bill authorizes the Department of Health and Human Resources to promulgate legislative rules needed to administer the program.</w:t>
      </w:r>
    </w:p>
    <w:p w14:paraId="6CF8081C" w14:textId="77777777" w:rsidR="003B2F34" w:rsidRPr="006A71F0" w:rsidRDefault="003B2F34" w:rsidP="003B2F34">
      <w:pPr>
        <w:pStyle w:val="Note"/>
        <w:rPr>
          <w:color w:val="auto"/>
        </w:rPr>
      </w:pPr>
      <w:r w:rsidRPr="006A71F0">
        <w:rPr>
          <w:color w:val="auto"/>
        </w:rPr>
        <w:t>Strike-throughs indicate language that would be stricken from a heading or the present law and underscoring indicates new language that would be added.</w:t>
      </w:r>
    </w:p>
    <w:p w14:paraId="13EC26B0" w14:textId="77777777" w:rsidR="003B2F34" w:rsidRPr="006A71F0" w:rsidRDefault="003B2F34" w:rsidP="003B2F34">
      <w:pPr>
        <w:suppressLineNumbers/>
        <w:rPr>
          <w:rFonts w:eastAsia="Calibri"/>
          <w:color w:val="auto"/>
          <w:sz w:val="24"/>
        </w:rPr>
      </w:pPr>
    </w:p>
    <w:sectPr w:rsidR="003B2F34" w:rsidRPr="006A71F0" w:rsidSect="00B03C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3355" w14:textId="77777777" w:rsidR="00E26DAB" w:rsidRPr="00B844FE" w:rsidRDefault="00E26DAB" w:rsidP="00B844FE">
      <w:r>
        <w:separator/>
      </w:r>
    </w:p>
  </w:endnote>
  <w:endnote w:type="continuationSeparator" w:id="0">
    <w:p w14:paraId="34DF3301" w14:textId="77777777" w:rsidR="00E26DAB" w:rsidRPr="00B844FE" w:rsidRDefault="00E26D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2B14" w14:textId="77777777" w:rsidR="00715249" w:rsidRDefault="00715249" w:rsidP="00AB0B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0049C5" w14:textId="77777777" w:rsidR="00715249" w:rsidRPr="003B2F34" w:rsidRDefault="00715249" w:rsidP="003B2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983123"/>
      <w:docPartObj>
        <w:docPartGallery w:val="Page Numbers (Bottom of Page)"/>
        <w:docPartUnique/>
      </w:docPartObj>
    </w:sdtPr>
    <w:sdtEndPr>
      <w:rPr>
        <w:noProof/>
      </w:rPr>
    </w:sdtEndPr>
    <w:sdtContent>
      <w:p w14:paraId="3AC779B7" w14:textId="251D09F2" w:rsidR="00CA7E95" w:rsidRDefault="00CA7E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210FA" w14:textId="29B421C7" w:rsidR="00715249" w:rsidRPr="003B2F34" w:rsidRDefault="00715249" w:rsidP="003B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6AF8" w14:textId="77777777" w:rsidR="00E26DAB" w:rsidRPr="00B844FE" w:rsidRDefault="00E26DAB" w:rsidP="00B844FE">
      <w:r>
        <w:separator/>
      </w:r>
    </w:p>
  </w:footnote>
  <w:footnote w:type="continuationSeparator" w:id="0">
    <w:p w14:paraId="6CE786A2" w14:textId="77777777" w:rsidR="00E26DAB" w:rsidRPr="00B844FE" w:rsidRDefault="00E26D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FB48" w14:textId="1DCDA251" w:rsidR="00715249" w:rsidRPr="003B2F34" w:rsidRDefault="00715249" w:rsidP="003B2F34">
    <w:pPr>
      <w:pStyle w:val="Header"/>
    </w:pPr>
    <w:r>
      <w:t>CS for SB 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D255" w14:textId="46E3F09D" w:rsidR="00715249" w:rsidRPr="003B2F34" w:rsidRDefault="00947E9B" w:rsidP="003B2F34">
    <w:pPr>
      <w:pStyle w:val="Header"/>
    </w:pPr>
    <w:r>
      <w:t>Intr SB</w:t>
    </w:r>
    <w:r w:rsidR="00C729B4">
      <w:t xml:space="preserve"> </w:t>
    </w:r>
    <w:r w:rsidR="006029E9">
      <w:t>470</w:t>
    </w:r>
    <w:r>
      <w:tab/>
    </w:r>
    <w:r>
      <w:tab/>
    </w:r>
    <w:r w:rsidR="00EB3592">
      <w:t>202</w:t>
    </w:r>
    <w:r w:rsidR="00CD6D03">
      <w:t>3R3031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0586093">
    <w:abstractNumId w:val="0"/>
  </w:num>
  <w:num w:numId="2" w16cid:durableId="125392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569B0"/>
    <w:rsid w:val="00085D22"/>
    <w:rsid w:val="000A1D87"/>
    <w:rsid w:val="000C492D"/>
    <w:rsid w:val="000C5C77"/>
    <w:rsid w:val="000E1875"/>
    <w:rsid w:val="000E64D9"/>
    <w:rsid w:val="0010070F"/>
    <w:rsid w:val="00126346"/>
    <w:rsid w:val="00144A40"/>
    <w:rsid w:val="0015112E"/>
    <w:rsid w:val="001531AC"/>
    <w:rsid w:val="001552E7"/>
    <w:rsid w:val="001566B4"/>
    <w:rsid w:val="00160817"/>
    <w:rsid w:val="00175B38"/>
    <w:rsid w:val="001C279E"/>
    <w:rsid w:val="001D459E"/>
    <w:rsid w:val="001D5817"/>
    <w:rsid w:val="001E312E"/>
    <w:rsid w:val="0020515C"/>
    <w:rsid w:val="002345ED"/>
    <w:rsid w:val="002432EA"/>
    <w:rsid w:val="0027011C"/>
    <w:rsid w:val="00274200"/>
    <w:rsid w:val="00275740"/>
    <w:rsid w:val="00293FF6"/>
    <w:rsid w:val="002A0269"/>
    <w:rsid w:val="002A1FB0"/>
    <w:rsid w:val="002B00EB"/>
    <w:rsid w:val="002B776D"/>
    <w:rsid w:val="00301F44"/>
    <w:rsid w:val="00303684"/>
    <w:rsid w:val="003060EA"/>
    <w:rsid w:val="003143F5"/>
    <w:rsid w:val="00314854"/>
    <w:rsid w:val="003312F1"/>
    <w:rsid w:val="0034068F"/>
    <w:rsid w:val="00341B15"/>
    <w:rsid w:val="003619B4"/>
    <w:rsid w:val="00365920"/>
    <w:rsid w:val="003A256C"/>
    <w:rsid w:val="003B2F34"/>
    <w:rsid w:val="003C51CD"/>
    <w:rsid w:val="003C6DEE"/>
    <w:rsid w:val="003E18A5"/>
    <w:rsid w:val="003E4849"/>
    <w:rsid w:val="003F3F38"/>
    <w:rsid w:val="004247A2"/>
    <w:rsid w:val="004304F2"/>
    <w:rsid w:val="0043081C"/>
    <w:rsid w:val="004326C2"/>
    <w:rsid w:val="004518CE"/>
    <w:rsid w:val="00461F67"/>
    <w:rsid w:val="004738A9"/>
    <w:rsid w:val="004A1078"/>
    <w:rsid w:val="004B2795"/>
    <w:rsid w:val="004C13DD"/>
    <w:rsid w:val="004E3441"/>
    <w:rsid w:val="004E79E6"/>
    <w:rsid w:val="00521FAA"/>
    <w:rsid w:val="00525C45"/>
    <w:rsid w:val="00556A87"/>
    <w:rsid w:val="00571DC3"/>
    <w:rsid w:val="005A5366"/>
    <w:rsid w:val="006029E9"/>
    <w:rsid w:val="00612BD0"/>
    <w:rsid w:val="00633D9B"/>
    <w:rsid w:val="00637E73"/>
    <w:rsid w:val="006642AC"/>
    <w:rsid w:val="006865E9"/>
    <w:rsid w:val="00691F3E"/>
    <w:rsid w:val="00694BFB"/>
    <w:rsid w:val="006A106B"/>
    <w:rsid w:val="006A1587"/>
    <w:rsid w:val="006A3F0A"/>
    <w:rsid w:val="006A71F0"/>
    <w:rsid w:val="006C1679"/>
    <w:rsid w:val="006C523D"/>
    <w:rsid w:val="006D4036"/>
    <w:rsid w:val="006F79C2"/>
    <w:rsid w:val="00715249"/>
    <w:rsid w:val="00767487"/>
    <w:rsid w:val="007972CA"/>
    <w:rsid w:val="007A0C4D"/>
    <w:rsid w:val="007E02CF"/>
    <w:rsid w:val="007F1CF5"/>
    <w:rsid w:val="007F23E1"/>
    <w:rsid w:val="0081249D"/>
    <w:rsid w:val="00834EDE"/>
    <w:rsid w:val="00870DD7"/>
    <w:rsid w:val="008736AA"/>
    <w:rsid w:val="00874F0B"/>
    <w:rsid w:val="00885749"/>
    <w:rsid w:val="008C614D"/>
    <w:rsid w:val="008D275D"/>
    <w:rsid w:val="008F0AE8"/>
    <w:rsid w:val="008F52AD"/>
    <w:rsid w:val="00917D40"/>
    <w:rsid w:val="00920F1C"/>
    <w:rsid w:val="00923BEC"/>
    <w:rsid w:val="00925838"/>
    <w:rsid w:val="0094478F"/>
    <w:rsid w:val="00947E9B"/>
    <w:rsid w:val="009538FC"/>
    <w:rsid w:val="009614B7"/>
    <w:rsid w:val="00967409"/>
    <w:rsid w:val="00980327"/>
    <w:rsid w:val="0098054C"/>
    <w:rsid w:val="00997915"/>
    <w:rsid w:val="009D36DD"/>
    <w:rsid w:val="009F1067"/>
    <w:rsid w:val="00A065E6"/>
    <w:rsid w:val="00A10BE8"/>
    <w:rsid w:val="00A269DD"/>
    <w:rsid w:val="00A31E01"/>
    <w:rsid w:val="00A35B03"/>
    <w:rsid w:val="00A527AD"/>
    <w:rsid w:val="00A57C6A"/>
    <w:rsid w:val="00A718CF"/>
    <w:rsid w:val="00A72E7C"/>
    <w:rsid w:val="00AA5FCD"/>
    <w:rsid w:val="00AB0B28"/>
    <w:rsid w:val="00AC3B58"/>
    <w:rsid w:val="00AD0235"/>
    <w:rsid w:val="00AE48A0"/>
    <w:rsid w:val="00AE61BE"/>
    <w:rsid w:val="00AF1C1B"/>
    <w:rsid w:val="00B03C62"/>
    <w:rsid w:val="00B16F25"/>
    <w:rsid w:val="00B24422"/>
    <w:rsid w:val="00B319D2"/>
    <w:rsid w:val="00B322CC"/>
    <w:rsid w:val="00B4284C"/>
    <w:rsid w:val="00B45668"/>
    <w:rsid w:val="00B62A7B"/>
    <w:rsid w:val="00B80C20"/>
    <w:rsid w:val="00B844FE"/>
    <w:rsid w:val="00BC562B"/>
    <w:rsid w:val="00C33014"/>
    <w:rsid w:val="00C33434"/>
    <w:rsid w:val="00C34869"/>
    <w:rsid w:val="00C42EB6"/>
    <w:rsid w:val="00C729B4"/>
    <w:rsid w:val="00C85096"/>
    <w:rsid w:val="00CA2AC4"/>
    <w:rsid w:val="00CA7E95"/>
    <w:rsid w:val="00CB20EF"/>
    <w:rsid w:val="00CB75DB"/>
    <w:rsid w:val="00CD0DBE"/>
    <w:rsid w:val="00CD12CB"/>
    <w:rsid w:val="00CD36CF"/>
    <w:rsid w:val="00CD3F81"/>
    <w:rsid w:val="00CD6D03"/>
    <w:rsid w:val="00CF1DCA"/>
    <w:rsid w:val="00D21497"/>
    <w:rsid w:val="00D53511"/>
    <w:rsid w:val="00D579FC"/>
    <w:rsid w:val="00DA7658"/>
    <w:rsid w:val="00DE526B"/>
    <w:rsid w:val="00DF199D"/>
    <w:rsid w:val="00DF4120"/>
    <w:rsid w:val="00E01542"/>
    <w:rsid w:val="00E14626"/>
    <w:rsid w:val="00E26DAB"/>
    <w:rsid w:val="00E365F1"/>
    <w:rsid w:val="00E43072"/>
    <w:rsid w:val="00E50AE0"/>
    <w:rsid w:val="00E57280"/>
    <w:rsid w:val="00E62F48"/>
    <w:rsid w:val="00E831B3"/>
    <w:rsid w:val="00EB203E"/>
    <w:rsid w:val="00EB3592"/>
    <w:rsid w:val="00ED7A8A"/>
    <w:rsid w:val="00EE70CB"/>
    <w:rsid w:val="00EF6030"/>
    <w:rsid w:val="00F05A0A"/>
    <w:rsid w:val="00F16B5A"/>
    <w:rsid w:val="00F23775"/>
    <w:rsid w:val="00F41CA2"/>
    <w:rsid w:val="00F443C0"/>
    <w:rsid w:val="00F62EFB"/>
    <w:rsid w:val="00F73CBF"/>
    <w:rsid w:val="00F75CE2"/>
    <w:rsid w:val="00F829AA"/>
    <w:rsid w:val="00F939A4"/>
    <w:rsid w:val="00FA7B09"/>
    <w:rsid w:val="00FE067E"/>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E61C491"/>
  <w15:chartTrackingRefBased/>
  <w15:docId w15:val="{FABC5189-0F77-4CB2-A904-C37B4319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B2F34"/>
    <w:rPr>
      <w:rFonts w:eastAsia="Calibri"/>
      <w:b/>
      <w:caps/>
      <w:color w:val="000000"/>
      <w:sz w:val="24"/>
    </w:rPr>
  </w:style>
  <w:style w:type="character" w:styleId="PageNumber">
    <w:name w:val="page number"/>
    <w:basedOn w:val="DefaultParagraphFont"/>
    <w:uiPriority w:val="99"/>
    <w:semiHidden/>
    <w:locked/>
    <w:rsid w:val="003B2F34"/>
  </w:style>
  <w:style w:type="paragraph" w:styleId="BalloonText">
    <w:name w:val="Balloon Text"/>
    <w:basedOn w:val="Normal"/>
    <w:link w:val="BalloonTextChar"/>
    <w:uiPriority w:val="99"/>
    <w:semiHidden/>
    <w:unhideWhenUsed/>
    <w:locked/>
    <w:rsid w:val="003E18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F45F7F" w:rsidP="00F45F7F">
          <w:pPr>
            <w:pStyle w:val="98156DEB7509442D8ABFEA7101818C191"/>
          </w:pPr>
          <w:r w:rsidRPr="00870DD7">
            <w:rPr>
              <w:color w:val="auto"/>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261C16"/>
    <w:rsid w:val="004335F9"/>
    <w:rsid w:val="00852EE4"/>
    <w:rsid w:val="00926084"/>
    <w:rsid w:val="00A86264"/>
    <w:rsid w:val="00B33585"/>
    <w:rsid w:val="00BE2051"/>
    <w:rsid w:val="00F4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8A4F4356F4687A0FDCAD12E1A5E92">
    <w:name w:val="89E8A4F4356F4687A0FDCAD12E1A5E92"/>
  </w:style>
  <w:style w:type="character" w:styleId="PlaceholderText">
    <w:name w:val="Placeholder Text"/>
    <w:basedOn w:val="DefaultParagraphFont"/>
    <w:uiPriority w:val="99"/>
    <w:semiHidden/>
    <w:rsid w:val="00F45F7F"/>
    <w:rPr>
      <w:color w:val="808080"/>
    </w:rPr>
  </w:style>
  <w:style w:type="paragraph" w:customStyle="1" w:styleId="98156DEB7509442D8ABFEA7101818C191">
    <w:name w:val="98156DEB7509442D8ABFEA7101818C191"/>
    <w:rsid w:val="00F45F7F"/>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56A8-221A-4C57-85DA-CDF6785F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1829</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8</cp:revision>
  <cp:lastPrinted>2020-01-07T01:17:00Z</cp:lastPrinted>
  <dcterms:created xsi:type="dcterms:W3CDTF">2023-01-21T18:25:00Z</dcterms:created>
  <dcterms:modified xsi:type="dcterms:W3CDTF">2023-02-09T12:23:00Z</dcterms:modified>
</cp:coreProperties>
</file>