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2A17" w14:textId="77777777" w:rsidR="00FE067E" w:rsidRDefault="00CD36CF" w:rsidP="00EF6030">
      <w:pPr>
        <w:pStyle w:val="TitlePageOrigin"/>
      </w:pPr>
      <w:r>
        <w:t>WEST virginia legislature</w:t>
      </w:r>
    </w:p>
    <w:p w14:paraId="25C68581" w14:textId="77777777" w:rsidR="00CD36CF" w:rsidRDefault="00CD36CF" w:rsidP="00EF6030">
      <w:pPr>
        <w:pStyle w:val="TitlePageSession"/>
      </w:pPr>
      <w:r>
        <w:t>20</w:t>
      </w:r>
      <w:r w:rsidR="006565E8">
        <w:t>2</w:t>
      </w:r>
      <w:r w:rsidR="00410475">
        <w:t>3</w:t>
      </w:r>
      <w:r>
        <w:t xml:space="preserve"> regular session</w:t>
      </w:r>
    </w:p>
    <w:p w14:paraId="4BFC74D6" w14:textId="77777777" w:rsidR="00CD36CF" w:rsidRDefault="00D16B2B" w:rsidP="00EF6030">
      <w:pPr>
        <w:pStyle w:val="TitlePageBillPrefix"/>
      </w:pPr>
      <w:sdt>
        <w:sdtPr>
          <w:tag w:val="IntroDate"/>
          <w:id w:val="-1236936958"/>
          <w:placeholder>
            <w:docPart w:val="EBD43429448C4DF08FF306CC06633BFF"/>
          </w:placeholder>
          <w:text/>
        </w:sdtPr>
        <w:sdtEndPr/>
        <w:sdtContent>
          <w:r w:rsidR="00AC3B58">
            <w:t>Committee Substitute</w:t>
          </w:r>
        </w:sdtContent>
      </w:sdt>
    </w:p>
    <w:p w14:paraId="2F1B20D1" w14:textId="77777777" w:rsidR="00AC3B58" w:rsidRPr="00AC3B58" w:rsidRDefault="00AC3B58" w:rsidP="00EF6030">
      <w:pPr>
        <w:pStyle w:val="TitlePageBillPrefix"/>
      </w:pPr>
      <w:r>
        <w:t>for</w:t>
      </w:r>
    </w:p>
    <w:p w14:paraId="3EC6BB0E" w14:textId="77777777" w:rsidR="00CD36CF" w:rsidRDefault="00D16B2B" w:rsidP="00EF6030">
      <w:pPr>
        <w:pStyle w:val="BillNumber"/>
      </w:pPr>
      <w:sdt>
        <w:sdtPr>
          <w:tag w:val="Chamber"/>
          <w:id w:val="893011969"/>
          <w:lock w:val="sdtLocked"/>
          <w:placeholder>
            <w:docPart w:val="0F9FA7E6EB3B4A7B854CE4F29ED4504E"/>
          </w:placeholder>
          <w:dropDownList>
            <w:listItem w:displayText="House" w:value="House"/>
            <w:listItem w:displayText="Senate" w:value="Senate"/>
          </w:dropDownList>
        </w:sdtPr>
        <w:sdtEndPr/>
        <w:sdtContent>
          <w:r w:rsidR="000A2211">
            <w:t>Senate</w:t>
          </w:r>
        </w:sdtContent>
      </w:sdt>
      <w:r w:rsidR="00303684">
        <w:t xml:space="preserve"> </w:t>
      </w:r>
      <w:r w:rsidR="00CD36CF">
        <w:t xml:space="preserve">Bill </w:t>
      </w:r>
      <w:sdt>
        <w:sdtPr>
          <w:tag w:val="BNum"/>
          <w:id w:val="1645317809"/>
          <w:lock w:val="sdtLocked"/>
          <w:placeholder>
            <w:docPart w:val="C9F637106D134194A1612C3B7B005F48"/>
          </w:placeholder>
          <w:text/>
        </w:sdtPr>
        <w:sdtEndPr/>
        <w:sdtContent>
          <w:r w:rsidR="000A2211" w:rsidRPr="000A2211">
            <w:t>429</w:t>
          </w:r>
        </w:sdtContent>
      </w:sdt>
    </w:p>
    <w:p w14:paraId="6902ECB6" w14:textId="77777777" w:rsidR="000A2211" w:rsidRDefault="000A2211" w:rsidP="00EF6030">
      <w:pPr>
        <w:pStyle w:val="References"/>
        <w:rPr>
          <w:smallCaps/>
        </w:rPr>
      </w:pPr>
      <w:r>
        <w:rPr>
          <w:smallCaps/>
        </w:rPr>
        <w:t>By Senators Smith and Taylor</w:t>
      </w:r>
    </w:p>
    <w:p w14:paraId="30400026" w14:textId="6593662C" w:rsidR="000A2211" w:rsidRDefault="00CD36CF" w:rsidP="00EF6030">
      <w:pPr>
        <w:pStyle w:val="References"/>
      </w:pPr>
      <w:r>
        <w:t>[</w:t>
      </w:r>
      <w:r w:rsidR="00002112">
        <w:t xml:space="preserve">Originating in the Committee on </w:t>
      </w:r>
      <w:sdt>
        <w:sdtPr>
          <w:tag w:val="References"/>
          <w:id w:val="-1043047873"/>
          <w:placeholder>
            <w:docPart w:val="46B2351D637C4BC89D0413FD90DB1B54"/>
          </w:placeholder>
          <w:text w:multiLine="1"/>
        </w:sdtPr>
        <w:sdtEndPr/>
        <w:sdtContent>
          <w:r w:rsidR="00741BCD">
            <w:t>Government Organization</w:t>
          </w:r>
        </w:sdtContent>
      </w:sdt>
      <w:r w:rsidR="00002112">
        <w:t xml:space="preserve">; reported on </w:t>
      </w:r>
      <w:sdt>
        <w:sdtPr>
          <w:id w:val="-32107996"/>
          <w:placeholder>
            <w:docPart w:val="D460AD518AF845F4B027AE2982D6333F"/>
          </w:placeholder>
          <w:text/>
        </w:sdtPr>
        <w:sdtEndPr/>
        <w:sdtContent>
          <w:r w:rsidR="00741BCD">
            <w:t>February 1</w:t>
          </w:r>
          <w:r w:rsidR="00EF396C">
            <w:t>7</w:t>
          </w:r>
          <w:r w:rsidR="00741BCD">
            <w:t>, 2023</w:t>
          </w:r>
        </w:sdtContent>
      </w:sdt>
      <w:r>
        <w:t>]</w:t>
      </w:r>
    </w:p>
    <w:p w14:paraId="22527937" w14:textId="77777777" w:rsidR="000A2211" w:rsidRDefault="000A2211" w:rsidP="000A2211">
      <w:pPr>
        <w:pStyle w:val="TitlePageOrigin"/>
      </w:pPr>
    </w:p>
    <w:p w14:paraId="5100EA6D" w14:textId="77777777" w:rsidR="000A2211" w:rsidRPr="00851A47" w:rsidRDefault="000A2211" w:rsidP="000A2211">
      <w:pPr>
        <w:pStyle w:val="TitlePageOrigin"/>
        <w:rPr>
          <w:color w:val="auto"/>
        </w:rPr>
      </w:pPr>
    </w:p>
    <w:p w14:paraId="2B2E4153" w14:textId="2AD90D9D" w:rsidR="000A2211" w:rsidRPr="00851A47" w:rsidRDefault="000A2211" w:rsidP="000A2211">
      <w:pPr>
        <w:pStyle w:val="TitleSection"/>
        <w:rPr>
          <w:color w:val="auto"/>
        </w:rPr>
      </w:pPr>
      <w:r w:rsidRPr="00851A47">
        <w:rPr>
          <w:color w:val="auto"/>
        </w:rPr>
        <w:lastRenderedPageBreak/>
        <w:t>A BILL to amend the Code of West Virginia, 1931, as amended, by adding thereto a new section, designated §7-1-3uu,</w:t>
      </w:r>
      <w:r w:rsidR="00F61597">
        <w:rPr>
          <w:color w:val="auto"/>
        </w:rPr>
        <w:t xml:space="preserve"> relating to</w:t>
      </w:r>
      <w:r>
        <w:rPr>
          <w:color w:val="auto"/>
        </w:rPr>
        <w:t xml:space="preserve"> </w:t>
      </w:r>
      <w:r w:rsidR="00F73E27">
        <w:rPr>
          <w:color w:val="auto"/>
        </w:rPr>
        <w:t xml:space="preserve">authorizing </w:t>
      </w:r>
      <w:r w:rsidRPr="00851A47">
        <w:rPr>
          <w:color w:val="auto"/>
        </w:rPr>
        <w:t>county commissions to impose a Health and Safety Fee of $1 for tourism and recreational activities</w:t>
      </w:r>
      <w:r w:rsidR="00A83BDF">
        <w:rPr>
          <w:color w:val="auto"/>
        </w:rPr>
        <w:t xml:space="preserve"> within the county</w:t>
      </w:r>
      <w:r>
        <w:rPr>
          <w:color w:val="auto"/>
        </w:rPr>
        <w:t>;</w:t>
      </w:r>
      <w:r w:rsidRPr="00851A47">
        <w:rPr>
          <w:color w:val="auto"/>
        </w:rPr>
        <w:t xml:space="preserve"> listing applicable activities</w:t>
      </w:r>
      <w:r w:rsidR="00A83BDF">
        <w:rPr>
          <w:color w:val="auto"/>
        </w:rPr>
        <w:t xml:space="preserve"> and how fee to be calculated</w:t>
      </w:r>
      <w:r w:rsidR="000908B0">
        <w:rPr>
          <w:color w:val="auto"/>
        </w:rPr>
        <w:t xml:space="preserve"> thereon</w:t>
      </w:r>
      <w:r>
        <w:rPr>
          <w:color w:val="auto"/>
        </w:rPr>
        <w:t>;</w:t>
      </w:r>
      <w:r w:rsidRPr="00851A47">
        <w:rPr>
          <w:color w:val="auto"/>
        </w:rPr>
        <w:t xml:space="preserve"> </w:t>
      </w:r>
      <w:r w:rsidR="00103F51">
        <w:rPr>
          <w:color w:val="auto"/>
        </w:rPr>
        <w:t>providing that fee may only</w:t>
      </w:r>
      <w:r w:rsidR="00F61597">
        <w:rPr>
          <w:color w:val="auto"/>
        </w:rPr>
        <w:t xml:space="preserve"> be </w:t>
      </w:r>
      <w:r w:rsidR="00103F51">
        <w:rPr>
          <w:color w:val="auto"/>
        </w:rPr>
        <w:t xml:space="preserve">collected once on any seasonal or annual pass purchased for activities to which fee is applicable; establishing that fee may not be collected or imposed on activities within municipalities that have levied an amusement tax; </w:t>
      </w:r>
      <w:r w:rsidR="00A83BDF">
        <w:rPr>
          <w:color w:val="auto"/>
        </w:rPr>
        <w:t xml:space="preserve">establishing </w:t>
      </w:r>
      <w:r w:rsidR="00EC5CF0">
        <w:rPr>
          <w:color w:val="auto"/>
        </w:rPr>
        <w:t xml:space="preserve">who owes fee, </w:t>
      </w:r>
      <w:r w:rsidRPr="00851A47">
        <w:rPr>
          <w:color w:val="auto"/>
        </w:rPr>
        <w:t>collection</w:t>
      </w:r>
      <w:r w:rsidR="00EC5CF0">
        <w:rPr>
          <w:color w:val="auto"/>
        </w:rPr>
        <w:t xml:space="preserve">, and remittance to </w:t>
      </w:r>
      <w:r w:rsidRPr="00851A47">
        <w:rPr>
          <w:color w:val="auto"/>
        </w:rPr>
        <w:t>county</w:t>
      </w:r>
      <w:r w:rsidR="00914E36">
        <w:rPr>
          <w:color w:val="auto"/>
        </w:rPr>
        <w:t>;</w:t>
      </w:r>
      <w:r w:rsidRPr="00851A47">
        <w:rPr>
          <w:color w:val="auto"/>
        </w:rPr>
        <w:t xml:space="preserve"> </w:t>
      </w:r>
      <w:r w:rsidR="00EC5CF0">
        <w:rPr>
          <w:color w:val="auto"/>
        </w:rPr>
        <w:t>authorizing counties to promulgate administrative procedures for collection of fee;</w:t>
      </w:r>
      <w:r w:rsidRPr="00851A47">
        <w:rPr>
          <w:color w:val="auto"/>
        </w:rPr>
        <w:t xml:space="preserve"> </w:t>
      </w:r>
      <w:r w:rsidR="00EC5CF0">
        <w:rPr>
          <w:color w:val="auto"/>
        </w:rPr>
        <w:t>providing that</w:t>
      </w:r>
      <w:r w:rsidR="00F61597">
        <w:rPr>
          <w:color w:val="auto"/>
        </w:rPr>
        <w:t xml:space="preserve"> the </w:t>
      </w:r>
      <w:r w:rsidR="00EC5CF0">
        <w:rPr>
          <w:color w:val="auto"/>
        </w:rPr>
        <w:t>sheriff</w:t>
      </w:r>
      <w:r w:rsidR="00F61597">
        <w:rPr>
          <w:color w:val="auto"/>
        </w:rPr>
        <w:t xml:space="preserve"> </w:t>
      </w:r>
      <w:r w:rsidR="00EC5CF0">
        <w:rPr>
          <w:color w:val="auto"/>
        </w:rPr>
        <w:t>is</w:t>
      </w:r>
      <w:r w:rsidR="00F61597">
        <w:rPr>
          <w:color w:val="auto"/>
        </w:rPr>
        <w:t xml:space="preserve"> the </w:t>
      </w:r>
      <w:r w:rsidR="00EC5CF0">
        <w:rPr>
          <w:color w:val="auto"/>
        </w:rPr>
        <w:t xml:space="preserve">county’s agent for collection of fee; </w:t>
      </w:r>
      <w:r w:rsidRPr="00851A47">
        <w:rPr>
          <w:color w:val="auto"/>
        </w:rPr>
        <w:t xml:space="preserve">and </w:t>
      </w:r>
      <w:r w:rsidR="00EC5CF0">
        <w:rPr>
          <w:color w:val="auto"/>
        </w:rPr>
        <w:t>establishing re</w:t>
      </w:r>
      <w:r w:rsidRPr="00851A47">
        <w:rPr>
          <w:color w:val="auto"/>
        </w:rPr>
        <w:t xml:space="preserve">quirements for use of </w:t>
      </w:r>
      <w:r w:rsidR="00EC5CF0">
        <w:rPr>
          <w:color w:val="auto"/>
        </w:rPr>
        <w:t>proceeds</w:t>
      </w:r>
      <w:r w:rsidRPr="00851A47">
        <w:rPr>
          <w:color w:val="auto"/>
        </w:rPr>
        <w:t xml:space="preserve"> </w:t>
      </w:r>
      <w:r w:rsidR="00EC5CF0">
        <w:rPr>
          <w:color w:val="auto"/>
        </w:rPr>
        <w:t>from fee</w:t>
      </w:r>
      <w:r w:rsidRPr="00851A47">
        <w:rPr>
          <w:color w:val="auto"/>
        </w:rPr>
        <w:t>.</w:t>
      </w:r>
    </w:p>
    <w:p w14:paraId="288CCBF2" w14:textId="77777777" w:rsidR="000A2211" w:rsidRPr="00851A47" w:rsidRDefault="000A2211" w:rsidP="000A2211">
      <w:pPr>
        <w:pStyle w:val="EnactingClause"/>
        <w:rPr>
          <w:color w:val="auto"/>
        </w:rPr>
      </w:pPr>
      <w:r w:rsidRPr="00851A47">
        <w:rPr>
          <w:color w:val="auto"/>
        </w:rPr>
        <w:t>Be it enacted by the Legislature of West Virginia:</w:t>
      </w:r>
    </w:p>
    <w:p w14:paraId="3C78BEA2" w14:textId="77777777" w:rsidR="000A2211" w:rsidRPr="00851A47" w:rsidRDefault="000A2211" w:rsidP="000A2211">
      <w:pPr>
        <w:pStyle w:val="EnactingClause"/>
        <w:rPr>
          <w:color w:val="auto"/>
        </w:rPr>
        <w:sectPr w:rsidR="000A2211" w:rsidRPr="00851A47" w:rsidSect="000A221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F361DC5" w14:textId="77777777" w:rsidR="000A2211" w:rsidRPr="00851A47" w:rsidRDefault="000A2211" w:rsidP="000A2211">
      <w:pPr>
        <w:pStyle w:val="ArticleHeading"/>
        <w:rPr>
          <w:color w:val="auto"/>
        </w:rPr>
        <w:sectPr w:rsidR="000A2211" w:rsidRPr="00851A47" w:rsidSect="000A2211">
          <w:type w:val="continuous"/>
          <w:pgSz w:w="12240" w:h="15840"/>
          <w:pgMar w:top="1440" w:right="1440" w:bottom="1440" w:left="1440" w:header="720" w:footer="720" w:gutter="0"/>
          <w:cols w:space="720"/>
          <w:noEndnote/>
          <w:titlePg/>
          <w:docGrid w:linePitch="299"/>
        </w:sectPr>
      </w:pPr>
      <w:r w:rsidRPr="00851A47">
        <w:rPr>
          <w:color w:val="auto"/>
        </w:rPr>
        <w:t>ARTICLE 1. COUNTY COMMISSIONS GENERALLY.</w:t>
      </w:r>
    </w:p>
    <w:p w14:paraId="5A21155C" w14:textId="77777777" w:rsidR="000A2211" w:rsidRPr="00851A47" w:rsidRDefault="000A2211" w:rsidP="000A2211">
      <w:pPr>
        <w:pStyle w:val="SectionHeading"/>
        <w:rPr>
          <w:color w:val="auto"/>
          <w:u w:val="single"/>
        </w:rPr>
      </w:pPr>
      <w:r w:rsidRPr="00851A47">
        <w:rPr>
          <w:color w:val="auto"/>
          <w:u w:val="single"/>
        </w:rPr>
        <w:t>§7-1-3uu. Health and Safety Fee.</w:t>
      </w:r>
    </w:p>
    <w:p w14:paraId="423D61EF" w14:textId="1FC2731B" w:rsidR="000A2211" w:rsidRPr="00851A47" w:rsidRDefault="000A2211" w:rsidP="000A2211">
      <w:pPr>
        <w:pStyle w:val="SectionBody"/>
        <w:rPr>
          <w:color w:val="auto"/>
          <w:u w:val="single"/>
        </w:rPr>
      </w:pPr>
      <w:r w:rsidRPr="00851A47">
        <w:rPr>
          <w:color w:val="auto"/>
          <w:u w:val="single"/>
        </w:rPr>
        <w:t>(a) E</w:t>
      </w:r>
      <w:r w:rsidR="00914E36">
        <w:rPr>
          <w:color w:val="auto"/>
          <w:u w:val="single"/>
        </w:rPr>
        <w:t>ach</w:t>
      </w:r>
      <w:r w:rsidRPr="00851A47">
        <w:rPr>
          <w:color w:val="auto"/>
          <w:u w:val="single"/>
        </w:rPr>
        <w:t xml:space="preserve"> county commission </w:t>
      </w:r>
      <w:r w:rsidR="00F73E27">
        <w:rPr>
          <w:color w:val="auto"/>
          <w:u w:val="single"/>
        </w:rPr>
        <w:t>may</w:t>
      </w:r>
      <w:r w:rsidRPr="00851A47">
        <w:rPr>
          <w:color w:val="auto"/>
          <w:u w:val="single"/>
        </w:rPr>
        <w:t xml:space="preserve"> </w:t>
      </w:r>
      <w:r w:rsidR="006A5645">
        <w:rPr>
          <w:color w:val="auto"/>
          <w:u w:val="single"/>
        </w:rPr>
        <w:t xml:space="preserve">impose and </w:t>
      </w:r>
      <w:r w:rsidRPr="00851A47">
        <w:rPr>
          <w:color w:val="auto"/>
          <w:u w:val="single"/>
        </w:rPr>
        <w:t>collect a $1</w:t>
      </w:r>
      <w:r w:rsidR="000F2C94">
        <w:rPr>
          <w:color w:val="auto"/>
          <w:u w:val="single"/>
        </w:rPr>
        <w:t xml:space="preserve"> </w:t>
      </w:r>
      <w:r w:rsidRPr="00851A47">
        <w:rPr>
          <w:color w:val="auto"/>
          <w:u w:val="single"/>
        </w:rPr>
        <w:t xml:space="preserve">Health and Safety Fee for </w:t>
      </w:r>
      <w:r w:rsidR="006A5645">
        <w:rPr>
          <w:color w:val="auto"/>
          <w:u w:val="single"/>
        </w:rPr>
        <w:t xml:space="preserve">any or all of the following </w:t>
      </w:r>
      <w:r w:rsidRPr="00851A47">
        <w:rPr>
          <w:color w:val="auto"/>
          <w:u w:val="single"/>
        </w:rPr>
        <w:t>tourism and recreation activities</w:t>
      </w:r>
      <w:r w:rsidR="00A83BDF">
        <w:rPr>
          <w:color w:val="auto"/>
          <w:u w:val="single"/>
        </w:rPr>
        <w:t xml:space="preserve"> within the county</w:t>
      </w:r>
      <w:r w:rsidR="003C693C">
        <w:rPr>
          <w:color w:val="auto"/>
          <w:u w:val="single"/>
        </w:rPr>
        <w:t xml:space="preserve">, </w:t>
      </w:r>
      <w:r w:rsidR="006A5645">
        <w:rPr>
          <w:color w:val="auto"/>
          <w:u w:val="single"/>
        </w:rPr>
        <w:t xml:space="preserve">on the </w:t>
      </w:r>
      <w:r w:rsidR="00592DD9">
        <w:rPr>
          <w:color w:val="auto"/>
          <w:u w:val="single"/>
        </w:rPr>
        <w:t xml:space="preserve">basis </w:t>
      </w:r>
      <w:r w:rsidR="006A5645">
        <w:rPr>
          <w:color w:val="auto"/>
          <w:u w:val="single"/>
        </w:rPr>
        <w:t xml:space="preserve">stated </w:t>
      </w:r>
      <w:r w:rsidR="00592DD9">
        <w:rPr>
          <w:color w:val="auto"/>
          <w:u w:val="single"/>
        </w:rPr>
        <w:t>in this section</w:t>
      </w:r>
      <w:r w:rsidRPr="00851A47">
        <w:rPr>
          <w:color w:val="auto"/>
          <w:u w:val="single"/>
        </w:rPr>
        <w:t>:</w:t>
      </w:r>
    </w:p>
    <w:p w14:paraId="19E99B71" w14:textId="5A9D4443" w:rsidR="00741BCD" w:rsidRDefault="000A2211" w:rsidP="000A2211">
      <w:pPr>
        <w:pStyle w:val="SectionBody"/>
        <w:rPr>
          <w:color w:val="auto"/>
          <w:u w:val="single"/>
        </w:rPr>
      </w:pPr>
      <w:r w:rsidRPr="00851A47">
        <w:rPr>
          <w:color w:val="auto"/>
          <w:u w:val="single"/>
        </w:rPr>
        <w:t xml:space="preserve">(1) </w:t>
      </w:r>
      <w:r w:rsidR="00741BCD">
        <w:rPr>
          <w:color w:val="auto"/>
          <w:u w:val="single"/>
        </w:rPr>
        <w:t>The fee for the following activities shall be collected for each day or night of rental of the accommodation or vehicle:</w:t>
      </w:r>
    </w:p>
    <w:p w14:paraId="47E2DCCC" w14:textId="5E7C3945" w:rsidR="000A2211" w:rsidRPr="00851A47" w:rsidRDefault="00741BCD" w:rsidP="000A2211">
      <w:pPr>
        <w:pStyle w:val="SectionBody"/>
        <w:rPr>
          <w:color w:val="auto"/>
          <w:u w:val="single"/>
        </w:rPr>
      </w:pPr>
      <w:r>
        <w:rPr>
          <w:color w:val="auto"/>
          <w:u w:val="single"/>
        </w:rPr>
        <w:t xml:space="preserve">(A) </w:t>
      </w:r>
      <w:r w:rsidR="000A2211" w:rsidRPr="00851A47">
        <w:rPr>
          <w:color w:val="auto"/>
          <w:u w:val="single"/>
        </w:rPr>
        <w:t>Hotel/Motel/Cabin/Condominium/Airbnb/VRBO rentals;</w:t>
      </w:r>
    </w:p>
    <w:p w14:paraId="653D692E" w14:textId="72FEEF59" w:rsidR="000A2211" w:rsidRPr="00851A47" w:rsidRDefault="000A2211" w:rsidP="000A2211">
      <w:pPr>
        <w:pStyle w:val="SectionBody"/>
        <w:rPr>
          <w:color w:val="auto"/>
          <w:u w:val="single"/>
        </w:rPr>
      </w:pPr>
      <w:r w:rsidRPr="00851A47">
        <w:rPr>
          <w:color w:val="auto"/>
          <w:u w:val="single"/>
        </w:rPr>
        <w:t>(</w:t>
      </w:r>
      <w:r w:rsidR="00741BCD">
        <w:rPr>
          <w:color w:val="auto"/>
          <w:u w:val="single"/>
        </w:rPr>
        <w:t>B</w:t>
      </w:r>
      <w:r w:rsidRPr="00851A47">
        <w:rPr>
          <w:color w:val="auto"/>
          <w:u w:val="single"/>
        </w:rPr>
        <w:t xml:space="preserve">) RV or tent camping </w:t>
      </w:r>
      <w:r w:rsidR="003C693C">
        <w:rPr>
          <w:color w:val="auto"/>
          <w:u w:val="single"/>
        </w:rPr>
        <w:t>rentals or fees</w:t>
      </w:r>
      <w:r w:rsidRPr="00851A47">
        <w:rPr>
          <w:color w:val="auto"/>
          <w:u w:val="single"/>
        </w:rPr>
        <w:t>;</w:t>
      </w:r>
    </w:p>
    <w:p w14:paraId="7FF8F933" w14:textId="1498AAC5" w:rsidR="000A2211" w:rsidRPr="00851A47" w:rsidRDefault="000A2211" w:rsidP="000A2211">
      <w:pPr>
        <w:pStyle w:val="SectionBody"/>
        <w:rPr>
          <w:color w:val="auto"/>
          <w:u w:val="single"/>
        </w:rPr>
      </w:pPr>
      <w:r w:rsidRPr="00851A47">
        <w:rPr>
          <w:color w:val="auto"/>
          <w:u w:val="single"/>
        </w:rPr>
        <w:t>(</w:t>
      </w:r>
      <w:r w:rsidR="00741BCD">
        <w:rPr>
          <w:color w:val="auto"/>
          <w:u w:val="single"/>
        </w:rPr>
        <w:t>C</w:t>
      </w:r>
      <w:r w:rsidRPr="00851A47">
        <w:rPr>
          <w:color w:val="auto"/>
          <w:u w:val="single"/>
        </w:rPr>
        <w:t xml:space="preserve">) </w:t>
      </w:r>
      <w:r w:rsidR="00741BCD">
        <w:rPr>
          <w:color w:val="auto"/>
          <w:u w:val="single"/>
        </w:rPr>
        <w:t>Automobile</w:t>
      </w:r>
      <w:r w:rsidRPr="00851A47">
        <w:rPr>
          <w:color w:val="auto"/>
          <w:u w:val="single"/>
        </w:rPr>
        <w:t xml:space="preserve"> rental</w:t>
      </w:r>
      <w:r w:rsidR="003C693C">
        <w:rPr>
          <w:color w:val="auto"/>
          <w:u w:val="single"/>
        </w:rPr>
        <w:t>s</w:t>
      </w:r>
      <w:r w:rsidRPr="00851A47">
        <w:rPr>
          <w:color w:val="auto"/>
          <w:u w:val="single"/>
        </w:rPr>
        <w:t>;</w:t>
      </w:r>
    </w:p>
    <w:p w14:paraId="0D7D2486" w14:textId="73FD17D7" w:rsidR="000A2211" w:rsidRPr="00851A47" w:rsidRDefault="000A2211" w:rsidP="000A2211">
      <w:pPr>
        <w:pStyle w:val="SectionBody"/>
        <w:rPr>
          <w:color w:val="auto"/>
          <w:u w:val="single"/>
        </w:rPr>
      </w:pPr>
      <w:r w:rsidRPr="00851A47">
        <w:rPr>
          <w:color w:val="auto"/>
          <w:u w:val="single"/>
        </w:rPr>
        <w:t>(</w:t>
      </w:r>
      <w:r w:rsidR="00741BCD">
        <w:rPr>
          <w:color w:val="auto"/>
          <w:u w:val="single"/>
        </w:rPr>
        <w:t>D</w:t>
      </w:r>
      <w:r w:rsidRPr="00851A47">
        <w:rPr>
          <w:color w:val="auto"/>
          <w:u w:val="single"/>
        </w:rPr>
        <w:t>) Boat rental</w:t>
      </w:r>
      <w:r w:rsidR="003C693C">
        <w:rPr>
          <w:color w:val="auto"/>
          <w:u w:val="single"/>
        </w:rPr>
        <w:t>s</w:t>
      </w:r>
      <w:r w:rsidRPr="00851A47">
        <w:rPr>
          <w:color w:val="auto"/>
          <w:u w:val="single"/>
        </w:rPr>
        <w:t>;</w:t>
      </w:r>
      <w:r w:rsidR="00741BCD">
        <w:rPr>
          <w:color w:val="auto"/>
          <w:u w:val="single"/>
        </w:rPr>
        <w:t xml:space="preserve"> and</w:t>
      </w:r>
    </w:p>
    <w:p w14:paraId="716D3084" w14:textId="5ED18276" w:rsidR="00741BCD" w:rsidRDefault="000A2211" w:rsidP="00741BCD">
      <w:pPr>
        <w:pStyle w:val="SectionBody"/>
        <w:rPr>
          <w:color w:val="auto"/>
          <w:u w:val="single"/>
        </w:rPr>
      </w:pPr>
      <w:r w:rsidRPr="00851A47">
        <w:rPr>
          <w:color w:val="auto"/>
          <w:u w:val="single"/>
        </w:rPr>
        <w:t>(</w:t>
      </w:r>
      <w:r w:rsidR="00741BCD">
        <w:rPr>
          <w:color w:val="auto"/>
          <w:u w:val="single"/>
        </w:rPr>
        <w:t>E</w:t>
      </w:r>
      <w:r w:rsidRPr="00851A47">
        <w:rPr>
          <w:color w:val="auto"/>
          <w:u w:val="single"/>
        </w:rPr>
        <w:t>) ATV/motorcycle/bicycle rental</w:t>
      </w:r>
      <w:r w:rsidR="003C693C">
        <w:rPr>
          <w:color w:val="auto"/>
          <w:u w:val="single"/>
        </w:rPr>
        <w:t>s.</w:t>
      </w:r>
    </w:p>
    <w:p w14:paraId="6F08520E" w14:textId="012D7D87" w:rsidR="00741BCD" w:rsidRDefault="00741BCD" w:rsidP="00741BCD">
      <w:pPr>
        <w:pStyle w:val="SectionBody"/>
        <w:ind w:firstLine="0"/>
        <w:rPr>
          <w:color w:val="auto"/>
          <w:u w:val="single"/>
        </w:rPr>
      </w:pPr>
      <w:r w:rsidRPr="00741BCD">
        <w:rPr>
          <w:color w:val="auto"/>
        </w:rPr>
        <w:tab/>
      </w:r>
      <w:r>
        <w:rPr>
          <w:color w:val="auto"/>
          <w:u w:val="single"/>
        </w:rPr>
        <w:t>(2) The fee for the following activities shall be collected for each ticket purchased or admission paid:</w:t>
      </w:r>
    </w:p>
    <w:p w14:paraId="493547C9" w14:textId="5B03A449" w:rsidR="00741BCD" w:rsidRPr="00851A47" w:rsidRDefault="00741BCD" w:rsidP="00741BCD">
      <w:pPr>
        <w:pStyle w:val="SectionBody"/>
        <w:ind w:firstLine="0"/>
        <w:rPr>
          <w:color w:val="auto"/>
          <w:u w:val="single"/>
        </w:rPr>
      </w:pPr>
      <w:r w:rsidRPr="00741BCD">
        <w:rPr>
          <w:color w:val="auto"/>
        </w:rPr>
        <w:tab/>
      </w:r>
      <w:r>
        <w:rPr>
          <w:color w:val="auto"/>
          <w:u w:val="single"/>
        </w:rPr>
        <w:t>(A) Boat rides;</w:t>
      </w:r>
    </w:p>
    <w:p w14:paraId="537602B4" w14:textId="2CD35985" w:rsidR="000A2211" w:rsidRPr="00851A47" w:rsidRDefault="000A2211" w:rsidP="000A2211">
      <w:pPr>
        <w:pStyle w:val="SectionBody"/>
        <w:rPr>
          <w:color w:val="auto"/>
          <w:u w:val="single"/>
        </w:rPr>
      </w:pPr>
      <w:r w:rsidRPr="00851A47">
        <w:rPr>
          <w:color w:val="auto"/>
          <w:u w:val="single"/>
        </w:rPr>
        <w:lastRenderedPageBreak/>
        <w:t>(</w:t>
      </w:r>
      <w:r w:rsidR="00741BCD">
        <w:rPr>
          <w:color w:val="auto"/>
          <w:u w:val="single"/>
        </w:rPr>
        <w:t>B</w:t>
      </w:r>
      <w:r w:rsidRPr="00851A47">
        <w:rPr>
          <w:color w:val="auto"/>
          <w:u w:val="single"/>
        </w:rPr>
        <w:t>) Ski lift usage;</w:t>
      </w:r>
    </w:p>
    <w:p w14:paraId="71529505" w14:textId="617113E6" w:rsidR="000A2211" w:rsidRDefault="000A2211" w:rsidP="000A2211">
      <w:pPr>
        <w:pStyle w:val="SectionBody"/>
        <w:rPr>
          <w:color w:val="auto"/>
          <w:u w:val="single"/>
        </w:rPr>
      </w:pPr>
      <w:r w:rsidRPr="00851A47">
        <w:rPr>
          <w:color w:val="auto"/>
          <w:u w:val="single"/>
        </w:rPr>
        <w:t>(</w:t>
      </w:r>
      <w:r w:rsidR="00741BCD">
        <w:rPr>
          <w:color w:val="auto"/>
          <w:u w:val="single"/>
        </w:rPr>
        <w:t>C</w:t>
      </w:r>
      <w:r w:rsidRPr="00851A47">
        <w:rPr>
          <w:color w:val="auto"/>
          <w:u w:val="single"/>
        </w:rPr>
        <w:t>) Whitewater rafting;</w:t>
      </w:r>
    </w:p>
    <w:p w14:paraId="4A15377F" w14:textId="1B060FEA" w:rsidR="00F73E27" w:rsidRPr="00851A47" w:rsidRDefault="00F73E27" w:rsidP="000A2211">
      <w:pPr>
        <w:pStyle w:val="SectionBody"/>
        <w:rPr>
          <w:color w:val="auto"/>
          <w:u w:val="single"/>
        </w:rPr>
      </w:pPr>
      <w:r>
        <w:rPr>
          <w:color w:val="auto"/>
          <w:u w:val="single"/>
        </w:rPr>
        <w:t>(D) Golfing;</w:t>
      </w:r>
    </w:p>
    <w:p w14:paraId="0DC76A96" w14:textId="44BD046E" w:rsidR="000A2211" w:rsidRPr="00851A47" w:rsidRDefault="000A2211" w:rsidP="00F73E27">
      <w:pPr>
        <w:pStyle w:val="SectionBody"/>
        <w:rPr>
          <w:color w:val="auto"/>
          <w:u w:val="single"/>
        </w:rPr>
      </w:pPr>
      <w:r w:rsidRPr="00851A47">
        <w:rPr>
          <w:color w:val="auto"/>
          <w:u w:val="single"/>
        </w:rPr>
        <w:t>(</w:t>
      </w:r>
      <w:r w:rsidR="00F73E27">
        <w:rPr>
          <w:color w:val="auto"/>
          <w:u w:val="single"/>
        </w:rPr>
        <w:t>E</w:t>
      </w:r>
      <w:r w:rsidRPr="00851A47">
        <w:rPr>
          <w:color w:val="auto"/>
          <w:u w:val="single"/>
        </w:rPr>
        <w:t>) Carnival, fair, or amusement park visits;</w:t>
      </w:r>
    </w:p>
    <w:p w14:paraId="3650AB06" w14:textId="4EB17030" w:rsidR="000A2211" w:rsidRPr="00851A47" w:rsidRDefault="000A2211" w:rsidP="000A2211">
      <w:pPr>
        <w:pStyle w:val="SectionBody"/>
        <w:rPr>
          <w:color w:val="auto"/>
          <w:u w:val="single"/>
        </w:rPr>
      </w:pPr>
      <w:r w:rsidRPr="00851A47">
        <w:rPr>
          <w:color w:val="auto"/>
          <w:u w:val="single"/>
        </w:rPr>
        <w:t>(</w:t>
      </w:r>
      <w:r w:rsidR="003C693C">
        <w:rPr>
          <w:color w:val="auto"/>
          <w:u w:val="single"/>
        </w:rPr>
        <w:t>F</w:t>
      </w:r>
      <w:r w:rsidRPr="00851A47">
        <w:rPr>
          <w:color w:val="auto"/>
          <w:u w:val="single"/>
        </w:rPr>
        <w:t>) Train rides;</w:t>
      </w:r>
    </w:p>
    <w:p w14:paraId="4FBDD74D" w14:textId="31E44422" w:rsidR="000A2211" w:rsidRDefault="000A2211" w:rsidP="000A2211">
      <w:pPr>
        <w:pStyle w:val="SectionBody"/>
        <w:rPr>
          <w:color w:val="auto"/>
          <w:u w:val="single"/>
        </w:rPr>
      </w:pPr>
      <w:r w:rsidRPr="00851A47">
        <w:rPr>
          <w:color w:val="auto"/>
          <w:u w:val="single"/>
        </w:rPr>
        <w:t>(</w:t>
      </w:r>
      <w:r w:rsidR="003C693C">
        <w:rPr>
          <w:color w:val="auto"/>
          <w:u w:val="single"/>
        </w:rPr>
        <w:t>G</w:t>
      </w:r>
      <w:r w:rsidRPr="00851A47">
        <w:rPr>
          <w:color w:val="auto"/>
          <w:u w:val="single"/>
        </w:rPr>
        <w:t>) Museum or historical home tours;</w:t>
      </w:r>
      <w:r w:rsidR="003C693C">
        <w:rPr>
          <w:color w:val="auto"/>
          <w:u w:val="single"/>
        </w:rPr>
        <w:t xml:space="preserve"> </w:t>
      </w:r>
    </w:p>
    <w:p w14:paraId="1D169317" w14:textId="28AC483B" w:rsidR="00F73E27" w:rsidRPr="00851A47" w:rsidRDefault="00F73E27" w:rsidP="000A2211">
      <w:pPr>
        <w:pStyle w:val="SectionBody"/>
        <w:rPr>
          <w:color w:val="auto"/>
          <w:u w:val="single"/>
        </w:rPr>
      </w:pPr>
      <w:r>
        <w:rPr>
          <w:color w:val="auto"/>
          <w:u w:val="single"/>
        </w:rPr>
        <w:t>(H) Zip lining, rock climbing, paddle boarding, and similar outdoor adventure activities; and</w:t>
      </w:r>
    </w:p>
    <w:p w14:paraId="40F981CF" w14:textId="77A01142" w:rsidR="000A2211" w:rsidRDefault="000A2211" w:rsidP="000A2211">
      <w:pPr>
        <w:pStyle w:val="SectionBody"/>
        <w:rPr>
          <w:color w:val="auto"/>
          <w:u w:val="single"/>
        </w:rPr>
      </w:pPr>
      <w:r w:rsidRPr="00851A47">
        <w:rPr>
          <w:color w:val="auto"/>
          <w:u w:val="single"/>
        </w:rPr>
        <w:t>(</w:t>
      </w:r>
      <w:r w:rsidR="00F73E27">
        <w:rPr>
          <w:color w:val="auto"/>
          <w:u w:val="single"/>
        </w:rPr>
        <w:t>I</w:t>
      </w:r>
      <w:r w:rsidRPr="00851A47">
        <w:rPr>
          <w:color w:val="auto"/>
          <w:u w:val="single"/>
        </w:rPr>
        <w:t>) Concerts or music festivals</w:t>
      </w:r>
      <w:r w:rsidR="003C693C">
        <w:rPr>
          <w:color w:val="auto"/>
          <w:u w:val="single"/>
        </w:rPr>
        <w:t>.</w:t>
      </w:r>
    </w:p>
    <w:p w14:paraId="08128143" w14:textId="1FFCD33F" w:rsidR="003C693C" w:rsidRDefault="003C693C" w:rsidP="000A2211">
      <w:pPr>
        <w:pStyle w:val="SectionBody"/>
        <w:rPr>
          <w:color w:val="auto"/>
          <w:u w:val="single"/>
        </w:rPr>
      </w:pPr>
      <w:r>
        <w:rPr>
          <w:color w:val="auto"/>
          <w:u w:val="single"/>
        </w:rPr>
        <w:t>(3) The fee for the following activities shall be collected per person, per day:</w:t>
      </w:r>
    </w:p>
    <w:p w14:paraId="4140D2C8" w14:textId="2C29D680" w:rsidR="003C693C" w:rsidRDefault="003C693C" w:rsidP="000A2211">
      <w:pPr>
        <w:pStyle w:val="SectionBody"/>
        <w:rPr>
          <w:color w:val="auto"/>
          <w:u w:val="single"/>
        </w:rPr>
      </w:pPr>
      <w:r>
        <w:rPr>
          <w:color w:val="auto"/>
          <w:u w:val="single"/>
        </w:rPr>
        <w:t xml:space="preserve">(A) Bus excursions/charter; and </w:t>
      </w:r>
    </w:p>
    <w:p w14:paraId="5C16BA93" w14:textId="602926C2" w:rsidR="003C693C" w:rsidRDefault="003C693C" w:rsidP="000A2211">
      <w:pPr>
        <w:pStyle w:val="SectionBody"/>
        <w:rPr>
          <w:color w:val="auto"/>
          <w:u w:val="single"/>
        </w:rPr>
      </w:pPr>
      <w:r>
        <w:rPr>
          <w:color w:val="auto"/>
          <w:u w:val="single"/>
        </w:rPr>
        <w:t>(B) Guided fishing or hunting excursions.</w:t>
      </w:r>
    </w:p>
    <w:p w14:paraId="25C0DB10" w14:textId="60B1F0B8" w:rsidR="00EF396C" w:rsidRDefault="00EF396C" w:rsidP="000A2211">
      <w:pPr>
        <w:pStyle w:val="SectionBody"/>
        <w:rPr>
          <w:color w:val="auto"/>
          <w:u w:val="single"/>
        </w:rPr>
      </w:pPr>
      <w:r>
        <w:rPr>
          <w:color w:val="auto"/>
          <w:u w:val="single"/>
        </w:rPr>
        <w:t xml:space="preserve">(b) The fee shall be collected only once on any seasonal or annual pass purchased for any of the activities </w:t>
      </w:r>
      <w:r w:rsidR="006F2B21">
        <w:rPr>
          <w:color w:val="auto"/>
          <w:u w:val="single"/>
        </w:rPr>
        <w:t>to which the fee is applicable.</w:t>
      </w:r>
      <w:r>
        <w:rPr>
          <w:color w:val="auto"/>
          <w:u w:val="single"/>
        </w:rPr>
        <w:t xml:space="preserve"> </w:t>
      </w:r>
    </w:p>
    <w:p w14:paraId="4C37BEE5" w14:textId="2E59D0F6" w:rsidR="00C012C6" w:rsidRPr="00851A47" w:rsidRDefault="00C012C6" w:rsidP="000A2211">
      <w:pPr>
        <w:pStyle w:val="SectionBody"/>
        <w:rPr>
          <w:color w:val="auto"/>
          <w:u w:val="single"/>
        </w:rPr>
      </w:pPr>
      <w:r>
        <w:rPr>
          <w:color w:val="auto"/>
          <w:u w:val="single"/>
        </w:rPr>
        <w:t xml:space="preserve">(c) Any fee imposed by a county commission pursuant to this section may not be imposed on, or collected for, activities within the boundaries of a municipal corporation that has </w:t>
      </w:r>
      <w:r w:rsidR="00820EBD">
        <w:rPr>
          <w:color w:val="auto"/>
          <w:u w:val="single"/>
        </w:rPr>
        <w:t>levied</w:t>
      </w:r>
      <w:r>
        <w:rPr>
          <w:color w:val="auto"/>
          <w:u w:val="single"/>
        </w:rPr>
        <w:t xml:space="preserve"> an amusement tax pursuant to §8-13-6 of this code. </w:t>
      </w:r>
    </w:p>
    <w:p w14:paraId="3EF5BE10" w14:textId="51BFD5ED" w:rsidR="000A2211" w:rsidRPr="00CE6E46" w:rsidRDefault="000A2211" w:rsidP="000A2211">
      <w:pPr>
        <w:pStyle w:val="SectionBody"/>
        <w:rPr>
          <w:color w:val="auto"/>
          <w:u w:val="single"/>
        </w:rPr>
      </w:pPr>
      <w:r w:rsidRPr="00851A47">
        <w:rPr>
          <w:color w:val="auto"/>
          <w:u w:val="single"/>
        </w:rPr>
        <w:t>(</w:t>
      </w:r>
      <w:r w:rsidR="00820EBD">
        <w:rPr>
          <w:color w:val="auto"/>
          <w:u w:val="single"/>
        </w:rPr>
        <w:t>d</w:t>
      </w:r>
      <w:r w:rsidRPr="00851A47">
        <w:rPr>
          <w:color w:val="auto"/>
          <w:u w:val="single"/>
        </w:rPr>
        <w:t xml:space="preserve">) The </w:t>
      </w:r>
      <w:r w:rsidR="000F2C94">
        <w:rPr>
          <w:color w:val="auto"/>
          <w:u w:val="single"/>
        </w:rPr>
        <w:t xml:space="preserve">person to whom the rental is made or the service or activity is provided shall pay to the operator or vendor </w:t>
      </w:r>
      <w:r w:rsidR="00914E36">
        <w:rPr>
          <w:color w:val="auto"/>
          <w:u w:val="single"/>
        </w:rPr>
        <w:t xml:space="preserve">of the activity </w:t>
      </w:r>
      <w:r w:rsidR="000F2C94">
        <w:rPr>
          <w:color w:val="auto"/>
          <w:u w:val="single"/>
        </w:rPr>
        <w:t>the amount of the Health and Safety Fee imposed by the county hereunder, which fee shall be added to and shall constitute a part of the consideration paid for the rental</w:t>
      </w:r>
      <w:r w:rsidR="00914E36">
        <w:rPr>
          <w:color w:val="auto"/>
          <w:u w:val="single"/>
        </w:rPr>
        <w:t>,</w:t>
      </w:r>
      <w:r w:rsidR="000F2C94">
        <w:rPr>
          <w:color w:val="auto"/>
          <w:u w:val="single"/>
        </w:rPr>
        <w:t xml:space="preserve"> service</w:t>
      </w:r>
      <w:r w:rsidR="00914E36">
        <w:rPr>
          <w:color w:val="auto"/>
          <w:u w:val="single"/>
        </w:rPr>
        <w:t>,</w:t>
      </w:r>
      <w:r w:rsidR="0061209E">
        <w:rPr>
          <w:color w:val="auto"/>
          <w:u w:val="single"/>
        </w:rPr>
        <w:t xml:space="preserve"> or activity, and which fee shall be collectible as such by the operator or vendor who shall account for, and remit to the county, all fees paid by such persons.</w:t>
      </w:r>
      <w:r w:rsidR="00CE6E46">
        <w:rPr>
          <w:color w:val="auto"/>
          <w:u w:val="single"/>
        </w:rPr>
        <w:t xml:space="preserve"> Operators who are subject to the collection and remittance of hotel occupancy tax pursuant to §7-18-1 </w:t>
      </w:r>
      <w:r w:rsidR="00CE6E46" w:rsidRPr="00CE6E46">
        <w:rPr>
          <w:rFonts w:cstheme="minorHAnsi"/>
          <w:i/>
          <w:iCs/>
          <w:color w:val="auto"/>
          <w:u w:val="single"/>
        </w:rPr>
        <w:t>et seq</w:t>
      </w:r>
      <w:r w:rsidR="00CE6E46" w:rsidRPr="00CE6E46">
        <w:rPr>
          <w:rFonts w:cstheme="minorHAnsi"/>
          <w:color w:val="auto"/>
          <w:u w:val="single"/>
        </w:rPr>
        <w:t>. of this code shall remit the fee with the</w:t>
      </w:r>
      <w:r w:rsidR="00CE6E46">
        <w:rPr>
          <w:rFonts w:cstheme="minorHAnsi"/>
          <w:color w:val="auto"/>
          <w:u w:val="single"/>
        </w:rPr>
        <w:t xml:space="preserve"> remittance of the</w:t>
      </w:r>
      <w:r w:rsidR="00CE6E46" w:rsidRPr="00CE6E46">
        <w:rPr>
          <w:rFonts w:cstheme="minorHAnsi"/>
          <w:color w:val="auto"/>
          <w:u w:val="single"/>
        </w:rPr>
        <w:t xml:space="preserve"> hotel occupancy tax, but shall separately state the amount of the fee and the tax</w:t>
      </w:r>
      <w:r w:rsidR="00BC4EBB">
        <w:rPr>
          <w:rFonts w:cstheme="minorHAnsi"/>
          <w:color w:val="auto"/>
          <w:u w:val="single"/>
        </w:rPr>
        <w:t xml:space="preserve"> when remittance is made</w:t>
      </w:r>
      <w:r w:rsidR="00CE6E46" w:rsidRPr="00CE6E46">
        <w:rPr>
          <w:rFonts w:cstheme="minorHAnsi"/>
          <w:color w:val="auto"/>
          <w:u w:val="single"/>
        </w:rPr>
        <w:t>.</w:t>
      </w:r>
    </w:p>
    <w:p w14:paraId="748939CF" w14:textId="59FACA2C" w:rsidR="000A2211" w:rsidRPr="00851A47" w:rsidRDefault="000A2211" w:rsidP="000A2211">
      <w:pPr>
        <w:pStyle w:val="SectionBody"/>
        <w:rPr>
          <w:color w:val="auto"/>
          <w:u w:val="single"/>
        </w:rPr>
      </w:pPr>
      <w:r w:rsidRPr="00851A47">
        <w:rPr>
          <w:color w:val="auto"/>
          <w:u w:val="single"/>
        </w:rPr>
        <w:t>(</w:t>
      </w:r>
      <w:r w:rsidR="00820EBD">
        <w:rPr>
          <w:color w:val="auto"/>
          <w:u w:val="single"/>
        </w:rPr>
        <w:t>e</w:t>
      </w:r>
      <w:r w:rsidRPr="00851A47">
        <w:rPr>
          <w:color w:val="auto"/>
          <w:u w:val="single"/>
        </w:rPr>
        <w:t xml:space="preserve">) The </w:t>
      </w:r>
      <w:r w:rsidR="00CE6E46">
        <w:rPr>
          <w:color w:val="auto"/>
          <w:u w:val="single"/>
        </w:rPr>
        <w:t>county shall promulgate, by ordinance, order, rule, or regulation, administrative procedures for the assessment, collection, and refund of the fee</w:t>
      </w:r>
      <w:r w:rsidR="00F70BFA">
        <w:rPr>
          <w:color w:val="auto"/>
          <w:u w:val="single"/>
        </w:rPr>
        <w:t xml:space="preserve"> authorized by this section. The </w:t>
      </w:r>
      <w:r w:rsidR="00F70BFA">
        <w:rPr>
          <w:color w:val="auto"/>
          <w:u w:val="single"/>
        </w:rPr>
        <w:lastRenderedPageBreak/>
        <w:t xml:space="preserve">sheriff of each county shall be the county’s agent for administration and collection of the fee and shall have the power to initiate civil suits for the collection of the fee. The county commission may promulgate regulations and return forms as </w:t>
      </w:r>
      <w:r w:rsidR="00914E36">
        <w:rPr>
          <w:color w:val="auto"/>
          <w:u w:val="single"/>
        </w:rPr>
        <w:t>it determines are</w:t>
      </w:r>
      <w:r w:rsidR="00F70BFA">
        <w:rPr>
          <w:color w:val="auto"/>
          <w:u w:val="single"/>
        </w:rPr>
        <w:t xml:space="preserve"> necessary or desirable for the administration and collection of the fee.</w:t>
      </w:r>
    </w:p>
    <w:p w14:paraId="1EFCC965" w14:textId="41998C1D" w:rsidR="000A2211" w:rsidRPr="00BC4EBB" w:rsidRDefault="000A2211" w:rsidP="00BC4EBB">
      <w:pPr>
        <w:pStyle w:val="SectionBody"/>
        <w:rPr>
          <w:color w:val="auto"/>
        </w:rPr>
      </w:pPr>
      <w:r w:rsidRPr="00851A47">
        <w:rPr>
          <w:color w:val="auto"/>
          <w:u w:val="single"/>
        </w:rPr>
        <w:t>(</w:t>
      </w:r>
      <w:r w:rsidR="00820EBD">
        <w:rPr>
          <w:color w:val="auto"/>
          <w:u w:val="single"/>
        </w:rPr>
        <w:t>f</w:t>
      </w:r>
      <w:r w:rsidRPr="00851A47">
        <w:rPr>
          <w:color w:val="auto"/>
          <w:u w:val="single"/>
        </w:rPr>
        <w:t>) The mon</w:t>
      </w:r>
      <w:r w:rsidR="00D16B2B">
        <w:rPr>
          <w:color w:val="auto"/>
          <w:u w:val="single"/>
        </w:rPr>
        <w:t xml:space="preserve">eys </w:t>
      </w:r>
      <w:r w:rsidR="00F70BFA">
        <w:rPr>
          <w:color w:val="auto"/>
          <w:u w:val="single"/>
        </w:rPr>
        <w:t xml:space="preserve">collected for the fee shall be expended only </w:t>
      </w:r>
      <w:r w:rsidRPr="00851A47">
        <w:rPr>
          <w:color w:val="auto"/>
          <w:u w:val="single"/>
        </w:rPr>
        <w:t xml:space="preserve">for use in emergency services readiness, and </w:t>
      </w:r>
      <w:r w:rsidR="00BC4EBB">
        <w:rPr>
          <w:color w:val="auto"/>
          <w:u w:val="single"/>
        </w:rPr>
        <w:t>shall</w:t>
      </w:r>
      <w:r w:rsidRPr="00851A47">
        <w:rPr>
          <w:color w:val="auto"/>
          <w:u w:val="single"/>
        </w:rPr>
        <w:t xml:space="preserve"> be </w:t>
      </w:r>
      <w:r w:rsidR="00BC4EBB">
        <w:rPr>
          <w:color w:val="auto"/>
          <w:u w:val="single"/>
        </w:rPr>
        <w:t>appropriated</w:t>
      </w:r>
      <w:r w:rsidRPr="00851A47">
        <w:rPr>
          <w:color w:val="auto"/>
          <w:u w:val="single"/>
        </w:rPr>
        <w:t xml:space="preserve"> </w:t>
      </w:r>
      <w:r w:rsidR="00F73E27">
        <w:rPr>
          <w:color w:val="auto"/>
          <w:u w:val="single"/>
        </w:rPr>
        <w:t>at the discretion of the county commission</w:t>
      </w:r>
      <w:r w:rsidRPr="00851A47">
        <w:rPr>
          <w:color w:val="auto"/>
          <w:u w:val="single"/>
        </w:rPr>
        <w:t xml:space="preserve"> among </w:t>
      </w:r>
      <w:r w:rsidR="00BC4EBB">
        <w:rPr>
          <w:color w:val="auto"/>
          <w:u w:val="single"/>
        </w:rPr>
        <w:t xml:space="preserve">emergency services providers </w:t>
      </w:r>
      <w:r>
        <w:rPr>
          <w:color w:val="auto"/>
          <w:u w:val="single"/>
        </w:rPr>
        <w:t>and</w:t>
      </w:r>
      <w:r w:rsidRPr="00851A47">
        <w:rPr>
          <w:color w:val="auto"/>
          <w:u w:val="single"/>
        </w:rPr>
        <w:t xml:space="preserve"> </w:t>
      </w:r>
      <w:r w:rsidR="00820EBD">
        <w:rPr>
          <w:color w:val="auto"/>
          <w:u w:val="single"/>
        </w:rPr>
        <w:t xml:space="preserve">paid and </w:t>
      </w:r>
      <w:r w:rsidR="00F73E27">
        <w:rPr>
          <w:color w:val="auto"/>
          <w:u w:val="single"/>
        </w:rPr>
        <w:t xml:space="preserve">volunteer </w:t>
      </w:r>
      <w:r w:rsidR="00287540">
        <w:rPr>
          <w:color w:val="auto"/>
          <w:u w:val="single"/>
        </w:rPr>
        <w:t xml:space="preserve">and part-volunteer </w:t>
      </w:r>
      <w:r w:rsidRPr="00851A47">
        <w:rPr>
          <w:color w:val="auto"/>
          <w:u w:val="single"/>
        </w:rPr>
        <w:t>fire departments</w:t>
      </w:r>
      <w:r w:rsidR="00BC4EBB">
        <w:rPr>
          <w:color w:val="auto"/>
          <w:u w:val="single"/>
        </w:rPr>
        <w:t xml:space="preserve"> located in the county</w:t>
      </w:r>
      <w:r w:rsidRPr="00851A47">
        <w:rPr>
          <w:color w:val="auto"/>
          <w:u w:val="single"/>
        </w:rPr>
        <w:t>.</w:t>
      </w:r>
    </w:p>
    <w:p w14:paraId="62C6ED26" w14:textId="77777777" w:rsidR="00E831B3" w:rsidRDefault="00E831B3" w:rsidP="00EF6030">
      <w:pPr>
        <w:pStyle w:val="References"/>
      </w:pPr>
    </w:p>
    <w:sectPr w:rsidR="00E831B3" w:rsidSect="000A221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616A" w14:textId="77777777" w:rsidR="009F6103" w:rsidRPr="00B844FE" w:rsidRDefault="009F6103" w:rsidP="00B844FE">
      <w:r>
        <w:separator/>
      </w:r>
    </w:p>
  </w:endnote>
  <w:endnote w:type="continuationSeparator" w:id="0">
    <w:p w14:paraId="7809E692" w14:textId="77777777" w:rsidR="009F6103" w:rsidRPr="00B844FE" w:rsidRDefault="009F61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F3C4" w14:textId="77777777" w:rsidR="000A2211" w:rsidRDefault="000A2211" w:rsidP="000A22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0B8343" w14:textId="77777777" w:rsidR="000A2211" w:rsidRPr="000A2211" w:rsidRDefault="000A2211" w:rsidP="000A2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FDCF" w14:textId="77777777" w:rsidR="000A2211" w:rsidRDefault="000A2211" w:rsidP="000A22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51CC88" w14:textId="77777777" w:rsidR="000A2211" w:rsidRPr="000A2211" w:rsidRDefault="000A2211" w:rsidP="000A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C58A" w14:textId="77777777" w:rsidR="009F6103" w:rsidRPr="00B844FE" w:rsidRDefault="009F6103" w:rsidP="00B844FE">
      <w:r>
        <w:separator/>
      </w:r>
    </w:p>
  </w:footnote>
  <w:footnote w:type="continuationSeparator" w:id="0">
    <w:p w14:paraId="3F3D6FA3" w14:textId="77777777" w:rsidR="009F6103" w:rsidRPr="00B844FE" w:rsidRDefault="009F61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7369" w14:textId="77777777" w:rsidR="000A2211" w:rsidRPr="000A2211" w:rsidRDefault="000A2211" w:rsidP="000A2211">
    <w:pPr>
      <w:pStyle w:val="Header"/>
    </w:pPr>
    <w:r>
      <w:t>CS for SB 429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3B36" w14:textId="77777777" w:rsidR="000A2211" w:rsidRPr="000A2211" w:rsidRDefault="000A2211" w:rsidP="000A2211">
    <w:pPr>
      <w:pStyle w:val="Header"/>
    </w:pPr>
    <w:r>
      <w:t>CS for SB 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3229856">
    <w:abstractNumId w:val="0"/>
  </w:num>
  <w:num w:numId="2" w16cid:durableId="209442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03"/>
    <w:rsid w:val="00002112"/>
    <w:rsid w:val="0000526A"/>
    <w:rsid w:val="00085D22"/>
    <w:rsid w:val="000908B0"/>
    <w:rsid w:val="000A2211"/>
    <w:rsid w:val="000C5C77"/>
    <w:rsid w:val="000D5626"/>
    <w:rsid w:val="000F2C94"/>
    <w:rsid w:val="0010070F"/>
    <w:rsid w:val="00103F51"/>
    <w:rsid w:val="0015112E"/>
    <w:rsid w:val="001552E7"/>
    <w:rsid w:val="001566B4"/>
    <w:rsid w:val="00175B38"/>
    <w:rsid w:val="001C279E"/>
    <w:rsid w:val="001D459E"/>
    <w:rsid w:val="00230763"/>
    <w:rsid w:val="0027011C"/>
    <w:rsid w:val="00274200"/>
    <w:rsid w:val="00275740"/>
    <w:rsid w:val="00287540"/>
    <w:rsid w:val="002A0269"/>
    <w:rsid w:val="00301F44"/>
    <w:rsid w:val="00303684"/>
    <w:rsid w:val="003143F5"/>
    <w:rsid w:val="00314854"/>
    <w:rsid w:val="00360430"/>
    <w:rsid w:val="00365920"/>
    <w:rsid w:val="003C51CD"/>
    <w:rsid w:val="003C693C"/>
    <w:rsid w:val="00410475"/>
    <w:rsid w:val="004247A2"/>
    <w:rsid w:val="004B2795"/>
    <w:rsid w:val="004C13DD"/>
    <w:rsid w:val="004E3441"/>
    <w:rsid w:val="00571DC3"/>
    <w:rsid w:val="00592DD9"/>
    <w:rsid w:val="005A5366"/>
    <w:rsid w:val="0061209E"/>
    <w:rsid w:val="00637E73"/>
    <w:rsid w:val="006565E8"/>
    <w:rsid w:val="006865E9"/>
    <w:rsid w:val="00691F3E"/>
    <w:rsid w:val="00694BFB"/>
    <w:rsid w:val="006A106B"/>
    <w:rsid w:val="006A5645"/>
    <w:rsid w:val="006C523D"/>
    <w:rsid w:val="006D4036"/>
    <w:rsid w:val="006F2B21"/>
    <w:rsid w:val="00741BCD"/>
    <w:rsid w:val="007E02CF"/>
    <w:rsid w:val="007F1CF5"/>
    <w:rsid w:val="0081249D"/>
    <w:rsid w:val="00820EBD"/>
    <w:rsid w:val="00834EDE"/>
    <w:rsid w:val="008736AA"/>
    <w:rsid w:val="008D275D"/>
    <w:rsid w:val="00914E36"/>
    <w:rsid w:val="00952402"/>
    <w:rsid w:val="00980327"/>
    <w:rsid w:val="009F1067"/>
    <w:rsid w:val="009F6103"/>
    <w:rsid w:val="00A31E01"/>
    <w:rsid w:val="00A35B03"/>
    <w:rsid w:val="00A527AD"/>
    <w:rsid w:val="00A6718F"/>
    <w:rsid w:val="00A718CF"/>
    <w:rsid w:val="00A72E7C"/>
    <w:rsid w:val="00A83BDF"/>
    <w:rsid w:val="00AC3B58"/>
    <w:rsid w:val="00AE48A0"/>
    <w:rsid w:val="00AE61BE"/>
    <w:rsid w:val="00B16F25"/>
    <w:rsid w:val="00B24422"/>
    <w:rsid w:val="00B80C20"/>
    <w:rsid w:val="00B844FE"/>
    <w:rsid w:val="00BC4EBB"/>
    <w:rsid w:val="00BC562B"/>
    <w:rsid w:val="00C012C6"/>
    <w:rsid w:val="00C33014"/>
    <w:rsid w:val="00C33434"/>
    <w:rsid w:val="00C34869"/>
    <w:rsid w:val="00C42EB6"/>
    <w:rsid w:val="00C85096"/>
    <w:rsid w:val="00CB20EF"/>
    <w:rsid w:val="00CD12CB"/>
    <w:rsid w:val="00CD36CF"/>
    <w:rsid w:val="00CD3F81"/>
    <w:rsid w:val="00CE6E46"/>
    <w:rsid w:val="00CF1DCA"/>
    <w:rsid w:val="00D16B2B"/>
    <w:rsid w:val="00D579FC"/>
    <w:rsid w:val="00DE526B"/>
    <w:rsid w:val="00DF199D"/>
    <w:rsid w:val="00DF4120"/>
    <w:rsid w:val="00E01542"/>
    <w:rsid w:val="00E365F1"/>
    <w:rsid w:val="00E62F48"/>
    <w:rsid w:val="00E831B3"/>
    <w:rsid w:val="00EB203E"/>
    <w:rsid w:val="00EC5CF0"/>
    <w:rsid w:val="00EE70CB"/>
    <w:rsid w:val="00EF396C"/>
    <w:rsid w:val="00EF6030"/>
    <w:rsid w:val="00F23775"/>
    <w:rsid w:val="00F41CA2"/>
    <w:rsid w:val="00F443C0"/>
    <w:rsid w:val="00F50749"/>
    <w:rsid w:val="00F61597"/>
    <w:rsid w:val="00F62EFB"/>
    <w:rsid w:val="00F70BFA"/>
    <w:rsid w:val="00F73E2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CBA55"/>
  <w15:chartTrackingRefBased/>
  <w15:docId w15:val="{D93DA54C-97A4-4B51-9F18-08BC609E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A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43429448C4DF08FF306CC06633BFF"/>
        <w:category>
          <w:name w:val="General"/>
          <w:gallery w:val="placeholder"/>
        </w:category>
        <w:types>
          <w:type w:val="bbPlcHdr"/>
        </w:types>
        <w:behaviors>
          <w:behavior w:val="content"/>
        </w:behaviors>
        <w:guid w:val="{322B7D28-6C9E-47C5-BB1A-86CA346DC35A}"/>
      </w:docPartPr>
      <w:docPartBody>
        <w:p w:rsidR="007F6E99" w:rsidRDefault="000E1BAA">
          <w:pPr>
            <w:pStyle w:val="EBD43429448C4DF08FF306CC06633BFF"/>
          </w:pPr>
          <w:r w:rsidRPr="00B844FE">
            <w:t>Prefix Text</w:t>
          </w:r>
        </w:p>
      </w:docPartBody>
    </w:docPart>
    <w:docPart>
      <w:docPartPr>
        <w:name w:val="0F9FA7E6EB3B4A7B854CE4F29ED4504E"/>
        <w:category>
          <w:name w:val="General"/>
          <w:gallery w:val="placeholder"/>
        </w:category>
        <w:types>
          <w:type w:val="bbPlcHdr"/>
        </w:types>
        <w:behaviors>
          <w:behavior w:val="content"/>
        </w:behaviors>
        <w:guid w:val="{C3513D8E-5B8D-432F-B57F-21F6FE024352}"/>
      </w:docPartPr>
      <w:docPartBody>
        <w:p w:rsidR="007F6E99" w:rsidRDefault="000E1BAA">
          <w:pPr>
            <w:pStyle w:val="0F9FA7E6EB3B4A7B854CE4F29ED4504E"/>
          </w:pPr>
          <w:r w:rsidRPr="00B844FE">
            <w:t>[Type here]</w:t>
          </w:r>
        </w:p>
      </w:docPartBody>
    </w:docPart>
    <w:docPart>
      <w:docPartPr>
        <w:name w:val="C9F637106D134194A1612C3B7B005F48"/>
        <w:category>
          <w:name w:val="General"/>
          <w:gallery w:val="placeholder"/>
        </w:category>
        <w:types>
          <w:type w:val="bbPlcHdr"/>
        </w:types>
        <w:behaviors>
          <w:behavior w:val="content"/>
        </w:behaviors>
        <w:guid w:val="{0574EA44-E848-45D8-84D7-4E4056212AB4}"/>
      </w:docPartPr>
      <w:docPartBody>
        <w:p w:rsidR="007F6E99" w:rsidRDefault="000E1BAA">
          <w:pPr>
            <w:pStyle w:val="C9F637106D134194A1612C3B7B005F48"/>
          </w:pPr>
          <w:r w:rsidRPr="00B844FE">
            <w:t>Number</w:t>
          </w:r>
        </w:p>
      </w:docPartBody>
    </w:docPart>
    <w:docPart>
      <w:docPartPr>
        <w:name w:val="46B2351D637C4BC89D0413FD90DB1B54"/>
        <w:category>
          <w:name w:val="General"/>
          <w:gallery w:val="placeholder"/>
        </w:category>
        <w:types>
          <w:type w:val="bbPlcHdr"/>
        </w:types>
        <w:behaviors>
          <w:behavior w:val="content"/>
        </w:behaviors>
        <w:guid w:val="{44AEF93D-62D0-4096-8DD0-966D43BE49B2}"/>
      </w:docPartPr>
      <w:docPartBody>
        <w:p w:rsidR="007F6E99" w:rsidRDefault="000E1BAA">
          <w:pPr>
            <w:pStyle w:val="46B2351D637C4BC89D0413FD90DB1B54"/>
          </w:pPr>
          <w:r>
            <w:rPr>
              <w:rStyle w:val="PlaceholderText"/>
            </w:rPr>
            <w:t>Enter References</w:t>
          </w:r>
        </w:p>
      </w:docPartBody>
    </w:docPart>
    <w:docPart>
      <w:docPartPr>
        <w:name w:val="D460AD518AF845F4B027AE2982D6333F"/>
        <w:category>
          <w:name w:val="General"/>
          <w:gallery w:val="placeholder"/>
        </w:category>
        <w:types>
          <w:type w:val="bbPlcHdr"/>
        </w:types>
        <w:behaviors>
          <w:behavior w:val="content"/>
        </w:behaviors>
        <w:guid w:val="{C2523591-F29D-4BA6-9FF9-EC2D5DFB80C0}"/>
      </w:docPartPr>
      <w:docPartBody>
        <w:p w:rsidR="007F6E99" w:rsidRDefault="000E1BAA">
          <w:pPr>
            <w:pStyle w:val="D460AD518AF845F4B027AE2982D6333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AA"/>
    <w:rsid w:val="000E1BAA"/>
    <w:rsid w:val="007F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43429448C4DF08FF306CC06633BFF">
    <w:name w:val="EBD43429448C4DF08FF306CC06633BFF"/>
  </w:style>
  <w:style w:type="paragraph" w:customStyle="1" w:styleId="0F9FA7E6EB3B4A7B854CE4F29ED4504E">
    <w:name w:val="0F9FA7E6EB3B4A7B854CE4F29ED4504E"/>
  </w:style>
  <w:style w:type="paragraph" w:customStyle="1" w:styleId="C9F637106D134194A1612C3B7B005F48">
    <w:name w:val="C9F637106D134194A1612C3B7B005F48"/>
  </w:style>
  <w:style w:type="character" w:styleId="PlaceholderText">
    <w:name w:val="Placeholder Text"/>
    <w:basedOn w:val="DefaultParagraphFont"/>
    <w:uiPriority w:val="99"/>
    <w:semiHidden/>
    <w:rsid w:val="000E1BAA"/>
    <w:rPr>
      <w:color w:val="808080"/>
    </w:rPr>
  </w:style>
  <w:style w:type="paragraph" w:customStyle="1" w:styleId="46B2351D637C4BC89D0413FD90DB1B54">
    <w:name w:val="46B2351D637C4BC89D0413FD90DB1B54"/>
  </w:style>
  <w:style w:type="paragraph" w:customStyle="1" w:styleId="D460AD518AF845F4B027AE2982D6333F">
    <w:name w:val="D460AD518AF845F4B027AE2982D63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4</Pages>
  <Words>675</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5</cp:revision>
  <cp:lastPrinted>2023-02-16T16:59:00Z</cp:lastPrinted>
  <dcterms:created xsi:type="dcterms:W3CDTF">2023-02-16T17:28:00Z</dcterms:created>
  <dcterms:modified xsi:type="dcterms:W3CDTF">2023-02-17T16:31:00Z</dcterms:modified>
</cp:coreProperties>
</file>