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AE774" w14:textId="77777777" w:rsidR="00FE067E" w:rsidRPr="006876C6" w:rsidRDefault="003C6034" w:rsidP="00CC1F3B">
      <w:pPr>
        <w:pStyle w:val="TitlePageOrigin"/>
        <w:rPr>
          <w:color w:val="auto"/>
        </w:rPr>
      </w:pPr>
      <w:r w:rsidRPr="006876C6">
        <w:rPr>
          <w:caps w:val="0"/>
          <w:color w:val="auto"/>
        </w:rPr>
        <w:t>WEST VIRGINIA LEGISLATURE</w:t>
      </w:r>
    </w:p>
    <w:p w14:paraId="3F8E13B9" w14:textId="77777777" w:rsidR="00CD36CF" w:rsidRPr="006876C6" w:rsidRDefault="00CD36CF" w:rsidP="00CC1F3B">
      <w:pPr>
        <w:pStyle w:val="TitlePageSession"/>
        <w:rPr>
          <w:color w:val="auto"/>
        </w:rPr>
      </w:pPr>
      <w:r w:rsidRPr="006876C6">
        <w:rPr>
          <w:color w:val="auto"/>
        </w:rPr>
        <w:t>20</w:t>
      </w:r>
      <w:r w:rsidR="00EC5E63" w:rsidRPr="006876C6">
        <w:rPr>
          <w:color w:val="auto"/>
        </w:rPr>
        <w:t>2</w:t>
      </w:r>
      <w:r w:rsidR="00B71E6F" w:rsidRPr="006876C6">
        <w:rPr>
          <w:color w:val="auto"/>
        </w:rPr>
        <w:t>3</w:t>
      </w:r>
      <w:r w:rsidRPr="006876C6">
        <w:rPr>
          <w:color w:val="auto"/>
        </w:rPr>
        <w:t xml:space="preserve"> </w:t>
      </w:r>
      <w:r w:rsidR="003C6034" w:rsidRPr="006876C6">
        <w:rPr>
          <w:caps w:val="0"/>
          <w:color w:val="auto"/>
        </w:rPr>
        <w:t>REGULAR SESSION</w:t>
      </w:r>
    </w:p>
    <w:p w14:paraId="48977E18" w14:textId="77777777" w:rsidR="00CD36CF" w:rsidRPr="006876C6" w:rsidRDefault="0061648E" w:rsidP="00CC1F3B">
      <w:pPr>
        <w:pStyle w:val="TitlePageBillPrefix"/>
        <w:rPr>
          <w:color w:val="auto"/>
        </w:rPr>
      </w:pPr>
      <w:sdt>
        <w:sdtPr>
          <w:rPr>
            <w:color w:val="auto"/>
          </w:rPr>
          <w:tag w:val="IntroDate"/>
          <w:id w:val="-1236936958"/>
          <w:placeholder>
            <w:docPart w:val="AC509D189AF04F768F6E7B465E7F9315"/>
          </w:placeholder>
          <w:text/>
        </w:sdtPr>
        <w:sdtEndPr/>
        <w:sdtContent>
          <w:r w:rsidR="00EE706C" w:rsidRPr="006876C6">
            <w:rPr>
              <w:color w:val="auto"/>
            </w:rPr>
            <w:t>Introduced</w:t>
          </w:r>
        </w:sdtContent>
      </w:sdt>
    </w:p>
    <w:p w14:paraId="76CD290B" w14:textId="5731348C" w:rsidR="00CD36CF" w:rsidRPr="006876C6" w:rsidRDefault="0061648E" w:rsidP="00CC1F3B">
      <w:pPr>
        <w:pStyle w:val="BillNumber"/>
        <w:rPr>
          <w:color w:val="auto"/>
        </w:rPr>
      </w:pPr>
      <w:sdt>
        <w:sdtPr>
          <w:rPr>
            <w:color w:val="auto"/>
          </w:rPr>
          <w:tag w:val="Chamber"/>
          <w:id w:val="893011969"/>
          <w:lock w:val="sdtLocked"/>
          <w:placeholder>
            <w:docPart w:val="85C413EF275E44BBA19FFAE3F2F67DB0"/>
          </w:placeholder>
          <w:dropDownList>
            <w:listItem w:displayText="House" w:value="House"/>
            <w:listItem w:displayText="Senate" w:value="Senate"/>
          </w:dropDownList>
        </w:sdtPr>
        <w:sdtEndPr/>
        <w:sdtContent>
          <w:r w:rsidR="00EE706C" w:rsidRPr="006876C6">
            <w:rPr>
              <w:color w:val="auto"/>
            </w:rPr>
            <w:t>House</w:t>
          </w:r>
        </w:sdtContent>
      </w:sdt>
      <w:r w:rsidR="00303684" w:rsidRPr="006876C6">
        <w:rPr>
          <w:color w:val="auto"/>
        </w:rPr>
        <w:t xml:space="preserve"> </w:t>
      </w:r>
      <w:r w:rsidR="00CD36CF" w:rsidRPr="006876C6">
        <w:rPr>
          <w:color w:val="auto"/>
        </w:rPr>
        <w:t xml:space="preserve">Bill </w:t>
      </w:r>
      <w:sdt>
        <w:sdtPr>
          <w:rPr>
            <w:color w:val="auto"/>
          </w:rPr>
          <w:tag w:val="BNum"/>
          <w:id w:val="1645317809"/>
          <w:lock w:val="sdtLocked"/>
          <w:placeholder>
            <w:docPart w:val="550F97239AEA469EB3DABCB589C4DD10"/>
          </w:placeholder>
          <w:text/>
        </w:sdtPr>
        <w:sdtEndPr/>
        <w:sdtContent>
          <w:r>
            <w:rPr>
              <w:color w:val="auto"/>
            </w:rPr>
            <w:t>3285</w:t>
          </w:r>
        </w:sdtContent>
      </w:sdt>
    </w:p>
    <w:p w14:paraId="37AC9264" w14:textId="517D2688" w:rsidR="00CD36CF" w:rsidRPr="006876C6" w:rsidRDefault="00CD36CF" w:rsidP="00CC1F3B">
      <w:pPr>
        <w:pStyle w:val="Sponsors"/>
        <w:rPr>
          <w:color w:val="auto"/>
        </w:rPr>
      </w:pPr>
      <w:r w:rsidRPr="006876C6">
        <w:rPr>
          <w:color w:val="auto"/>
        </w:rPr>
        <w:t xml:space="preserve">By </w:t>
      </w:r>
      <w:sdt>
        <w:sdtPr>
          <w:rPr>
            <w:color w:val="auto"/>
          </w:rPr>
          <w:tag w:val="Sponsors"/>
          <w:id w:val="1589585889"/>
          <w:placeholder>
            <w:docPart w:val="35C461C2F21D4B00B653033B91F108BC"/>
          </w:placeholder>
          <w:text w:multiLine="1"/>
        </w:sdtPr>
        <w:sdtEndPr/>
        <w:sdtContent>
          <w:r w:rsidR="00EE706C" w:rsidRPr="006876C6">
            <w:rPr>
              <w:color w:val="auto"/>
            </w:rPr>
            <w:t>Delegate</w:t>
          </w:r>
          <w:r w:rsidR="0019641D">
            <w:rPr>
              <w:color w:val="auto"/>
            </w:rPr>
            <w:t>s</w:t>
          </w:r>
          <w:r w:rsidR="00EE706C" w:rsidRPr="006876C6">
            <w:rPr>
              <w:color w:val="auto"/>
            </w:rPr>
            <w:t xml:space="preserve"> Dillon</w:t>
          </w:r>
          <w:r w:rsidR="0019641D">
            <w:rPr>
              <w:color w:val="auto"/>
            </w:rPr>
            <w:t>, Ross, and Dean</w:t>
          </w:r>
        </w:sdtContent>
      </w:sdt>
    </w:p>
    <w:p w14:paraId="7278E8DB" w14:textId="138A5EB3" w:rsidR="00E831B3" w:rsidRPr="006876C6" w:rsidRDefault="00CD36CF" w:rsidP="00CC1F3B">
      <w:pPr>
        <w:pStyle w:val="References"/>
        <w:rPr>
          <w:color w:val="auto"/>
        </w:rPr>
      </w:pPr>
      <w:r w:rsidRPr="006876C6">
        <w:rPr>
          <w:color w:val="auto"/>
        </w:rPr>
        <w:t>[</w:t>
      </w:r>
      <w:sdt>
        <w:sdtPr>
          <w:rPr>
            <w:color w:val="auto"/>
          </w:rPr>
          <w:tag w:val="References"/>
          <w:id w:val="-1043047873"/>
          <w:placeholder>
            <w:docPart w:val="D49C0A3685C54AF7B9C3E417E56EA465"/>
          </w:placeholder>
          <w:text w:multiLine="1"/>
        </w:sdtPr>
        <w:sdtEndPr/>
        <w:sdtContent>
          <w:r w:rsidR="0061648E">
            <w:rPr>
              <w:color w:val="auto"/>
            </w:rPr>
            <w:t>Introduced February 03, 2023; Referred to the Committee on Education</w:t>
          </w:r>
        </w:sdtContent>
      </w:sdt>
      <w:r w:rsidRPr="006876C6">
        <w:rPr>
          <w:color w:val="auto"/>
        </w:rPr>
        <w:t>]</w:t>
      </w:r>
    </w:p>
    <w:p w14:paraId="238A144B" w14:textId="53DBAADB" w:rsidR="00303684" w:rsidRPr="006876C6" w:rsidRDefault="000F11B8" w:rsidP="000F11B8">
      <w:pPr>
        <w:pStyle w:val="TitleSection"/>
        <w:rPr>
          <w:color w:val="auto"/>
        </w:rPr>
      </w:pPr>
      <w:r w:rsidRPr="006876C6">
        <w:rPr>
          <w:color w:val="auto"/>
        </w:rPr>
        <w:lastRenderedPageBreak/>
        <w:t xml:space="preserve">A BILL to amend the Code of West Virginia, 1931, as amended, by adding thereto a new section, designated §18-2E-5e, </w:t>
      </w:r>
      <w:r w:rsidR="00695623" w:rsidRPr="006876C6">
        <w:rPr>
          <w:color w:val="auto"/>
        </w:rPr>
        <w:t xml:space="preserve">related to </w:t>
      </w:r>
      <w:r w:rsidR="007C7545" w:rsidRPr="006876C6">
        <w:rPr>
          <w:color w:val="auto"/>
        </w:rPr>
        <w:t>separating standardized test score reporting based on attendance level of the student and using qualifiers to identify the different reporting expectations.</w:t>
      </w:r>
    </w:p>
    <w:p w14:paraId="6B3828A3" w14:textId="0486F0BB" w:rsidR="003C6034" w:rsidRPr="006876C6" w:rsidRDefault="00303684" w:rsidP="00CC1F3B">
      <w:pPr>
        <w:pStyle w:val="EnactingClause"/>
        <w:rPr>
          <w:color w:val="auto"/>
        </w:rPr>
      </w:pPr>
      <w:r w:rsidRPr="006876C6">
        <w:rPr>
          <w:color w:val="auto"/>
        </w:rPr>
        <w:t>Be it enacted by the Legislature of West Virginia:</w:t>
      </w:r>
    </w:p>
    <w:p w14:paraId="47B64BB4" w14:textId="7675B5FF" w:rsidR="00EF33D8" w:rsidRPr="006876C6" w:rsidRDefault="00EF33D8" w:rsidP="007C7545">
      <w:pPr>
        <w:pStyle w:val="ArticleHeading"/>
        <w:jc w:val="left"/>
        <w:rPr>
          <w:color w:val="auto"/>
        </w:rPr>
        <w:sectPr w:rsidR="00EF33D8" w:rsidRPr="006876C6" w:rsidSect="002D4A6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6876C6">
        <w:rPr>
          <w:color w:val="auto"/>
        </w:rPr>
        <w:t>2E.</w:t>
      </w:r>
      <w:r w:rsidR="007C7545" w:rsidRPr="006876C6">
        <w:rPr>
          <w:color w:val="auto"/>
        </w:rPr>
        <w:t xml:space="preserve"> </w:t>
      </w:r>
      <w:r w:rsidRPr="006876C6">
        <w:rPr>
          <w:color w:val="auto"/>
        </w:rPr>
        <w:t>High</w:t>
      </w:r>
      <w:r w:rsidR="007C7545" w:rsidRPr="006876C6">
        <w:rPr>
          <w:color w:val="auto"/>
        </w:rPr>
        <w:t xml:space="preserve"> </w:t>
      </w:r>
      <w:r w:rsidRPr="006876C6">
        <w:rPr>
          <w:color w:val="auto"/>
        </w:rPr>
        <w:t>Quality</w:t>
      </w:r>
      <w:r w:rsidR="007C7545" w:rsidRPr="006876C6">
        <w:rPr>
          <w:color w:val="auto"/>
        </w:rPr>
        <w:t xml:space="preserve"> </w:t>
      </w:r>
      <w:r w:rsidRPr="006876C6">
        <w:rPr>
          <w:color w:val="auto"/>
        </w:rPr>
        <w:t>Educational</w:t>
      </w:r>
      <w:r w:rsidR="007C7545" w:rsidRPr="006876C6">
        <w:rPr>
          <w:color w:val="auto"/>
        </w:rPr>
        <w:t xml:space="preserve"> </w:t>
      </w:r>
      <w:r w:rsidRPr="006876C6">
        <w:rPr>
          <w:color w:val="auto"/>
        </w:rPr>
        <w:t>Programs.</w:t>
      </w:r>
    </w:p>
    <w:p w14:paraId="3D48364D" w14:textId="2DCC33CB" w:rsidR="00BC1547" w:rsidRPr="006876C6" w:rsidRDefault="00BC1547" w:rsidP="00EF33D8">
      <w:pPr>
        <w:pStyle w:val="SectionHeading"/>
        <w:rPr>
          <w:color w:val="auto"/>
          <w:u w:val="single"/>
        </w:rPr>
      </w:pPr>
      <w:r w:rsidRPr="006876C6">
        <w:rPr>
          <w:color w:val="auto"/>
          <w:u w:val="single"/>
        </w:rPr>
        <w:t>§18-2E-5</w:t>
      </w:r>
      <w:r w:rsidR="000F11B8" w:rsidRPr="006876C6">
        <w:rPr>
          <w:color w:val="auto"/>
          <w:u w:val="single"/>
        </w:rPr>
        <w:t>e</w:t>
      </w:r>
      <w:r w:rsidRPr="006876C6">
        <w:rPr>
          <w:color w:val="auto"/>
          <w:u w:val="single"/>
        </w:rPr>
        <w:t>.</w:t>
      </w:r>
      <w:r w:rsidR="007C7545" w:rsidRPr="006876C6">
        <w:rPr>
          <w:color w:val="auto"/>
          <w:u w:val="single"/>
        </w:rPr>
        <w:t xml:space="preserve"> </w:t>
      </w:r>
      <w:r w:rsidR="00273C20" w:rsidRPr="006876C6">
        <w:rPr>
          <w:color w:val="auto"/>
          <w:u w:val="single"/>
        </w:rPr>
        <w:t>Separate reporting for students with less instructional time and attendance</w:t>
      </w:r>
    </w:p>
    <w:p w14:paraId="0DEBC937" w14:textId="23461F0B" w:rsidR="00273C20" w:rsidRPr="006876C6" w:rsidRDefault="00273C20" w:rsidP="00273C20">
      <w:pPr>
        <w:pStyle w:val="SectionBody"/>
        <w:rPr>
          <w:color w:val="auto"/>
          <w:u w:val="single"/>
        </w:rPr>
      </w:pPr>
      <w:r w:rsidRPr="006876C6">
        <w:rPr>
          <w:color w:val="auto"/>
          <w:u w:val="single"/>
        </w:rPr>
        <w:t xml:space="preserve">Students enroll and disenroll from schools on a frequent basis for a variety of reasons and the statistical validity of standardized testing depends upon an assumption of uniformity </w:t>
      </w:r>
      <w:r w:rsidR="00EC0581">
        <w:rPr>
          <w:color w:val="auto"/>
          <w:u w:val="single"/>
        </w:rPr>
        <w:t xml:space="preserve">of </w:t>
      </w:r>
      <w:r w:rsidRPr="006876C6">
        <w:rPr>
          <w:color w:val="auto"/>
          <w:u w:val="single"/>
        </w:rPr>
        <w:t>student instructional time and other variables between schools. For these reasons, individual student performance and proficiency data from standardized testing shall not be included in the aggregate reporting of individual schools to the Department of Education when:</w:t>
      </w:r>
    </w:p>
    <w:p w14:paraId="347FFDAD" w14:textId="485F1DA2" w:rsidR="00273C20" w:rsidRPr="006876C6" w:rsidRDefault="00261B8D" w:rsidP="00261B8D">
      <w:pPr>
        <w:pStyle w:val="SectionBody"/>
        <w:rPr>
          <w:color w:val="auto"/>
          <w:u w:val="single"/>
        </w:rPr>
      </w:pPr>
      <w:r w:rsidRPr="006876C6">
        <w:rPr>
          <w:color w:val="auto"/>
          <w:u w:val="single"/>
        </w:rPr>
        <w:t xml:space="preserve">(1) </w:t>
      </w:r>
      <w:r w:rsidR="00273C20" w:rsidRPr="006876C6">
        <w:rPr>
          <w:color w:val="auto"/>
          <w:u w:val="single"/>
        </w:rPr>
        <w:t>The individual student has not been enrolled for at least 90% of the duration of the school year; and</w:t>
      </w:r>
    </w:p>
    <w:p w14:paraId="0B49346A" w14:textId="24E41FFB" w:rsidR="00273C20" w:rsidRPr="006876C6" w:rsidRDefault="00261B8D" w:rsidP="00261B8D">
      <w:pPr>
        <w:pStyle w:val="SectionBody"/>
        <w:rPr>
          <w:color w:val="auto"/>
          <w:u w:val="single"/>
        </w:rPr>
      </w:pPr>
      <w:r w:rsidRPr="006876C6">
        <w:rPr>
          <w:color w:val="auto"/>
          <w:u w:val="single"/>
        </w:rPr>
        <w:t xml:space="preserve">(2) </w:t>
      </w:r>
      <w:r w:rsidR="00273C20" w:rsidRPr="006876C6">
        <w:rPr>
          <w:color w:val="auto"/>
          <w:u w:val="single"/>
        </w:rPr>
        <w:t>Has attended at least 80% of school days for such days.</w:t>
      </w:r>
    </w:p>
    <w:p w14:paraId="005B9A36" w14:textId="0DE25225" w:rsidR="00273C20" w:rsidRPr="006876C6" w:rsidRDefault="00273C20" w:rsidP="00273C20">
      <w:pPr>
        <w:pStyle w:val="SectionBody"/>
        <w:rPr>
          <w:color w:val="auto"/>
          <w:u w:val="single"/>
        </w:rPr>
      </w:pPr>
      <w:r w:rsidRPr="006876C6">
        <w:rPr>
          <w:color w:val="auto"/>
          <w:u w:val="single"/>
        </w:rPr>
        <w:t>If the student has not been enrolled for at least 90% of the duration of the school year and attended at least 80% of school days for such days, testing data for the student will be reported in a separate section with qualifiers listed.</w:t>
      </w:r>
    </w:p>
    <w:p w14:paraId="20361566" w14:textId="1176BA9D" w:rsidR="006865E9" w:rsidRPr="006876C6" w:rsidRDefault="00CF1DCA" w:rsidP="00EF33D8">
      <w:pPr>
        <w:pStyle w:val="Note"/>
        <w:rPr>
          <w:color w:val="auto"/>
        </w:rPr>
      </w:pPr>
      <w:r w:rsidRPr="006876C6">
        <w:rPr>
          <w:color w:val="auto"/>
        </w:rPr>
        <w:t>NOTE: The</w:t>
      </w:r>
      <w:r w:rsidR="006865E9" w:rsidRPr="006876C6">
        <w:rPr>
          <w:color w:val="auto"/>
        </w:rPr>
        <w:t xml:space="preserve"> purpose of this bill is to </w:t>
      </w:r>
      <w:r w:rsidR="00546671" w:rsidRPr="006876C6">
        <w:rPr>
          <w:color w:val="auto"/>
        </w:rPr>
        <w:t>set standards for the reporting of standardized test scores for students with poor attendance records.</w:t>
      </w:r>
    </w:p>
    <w:p w14:paraId="55DFB342" w14:textId="77777777" w:rsidR="006865E9" w:rsidRPr="006876C6" w:rsidRDefault="00AE48A0" w:rsidP="00EF33D8">
      <w:pPr>
        <w:pStyle w:val="Note"/>
        <w:rPr>
          <w:color w:val="auto"/>
        </w:rPr>
      </w:pPr>
      <w:r w:rsidRPr="006876C6">
        <w:rPr>
          <w:color w:val="auto"/>
        </w:rPr>
        <w:t>Strike-throughs indicate language that would be stricken from a heading or the present law and underscoring indicates new language that would be added.</w:t>
      </w:r>
    </w:p>
    <w:sectPr w:rsidR="006865E9" w:rsidRPr="006876C6" w:rsidSect="002D4A6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8EC91" w14:textId="77777777" w:rsidR="0050727F" w:rsidRPr="00B844FE" w:rsidRDefault="0050727F" w:rsidP="00B844FE">
      <w:r>
        <w:separator/>
      </w:r>
    </w:p>
  </w:endnote>
  <w:endnote w:type="continuationSeparator" w:id="0">
    <w:p w14:paraId="17471EC4" w14:textId="77777777" w:rsidR="0050727F" w:rsidRPr="00B844FE" w:rsidRDefault="0050727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DDD806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59363C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4453BB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731DE" w14:textId="77777777" w:rsidR="00261B8D" w:rsidRDefault="00261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7B3A6" w14:textId="77777777" w:rsidR="0050727F" w:rsidRPr="00B844FE" w:rsidRDefault="0050727F" w:rsidP="00B844FE">
      <w:r>
        <w:separator/>
      </w:r>
    </w:p>
  </w:footnote>
  <w:footnote w:type="continuationSeparator" w:id="0">
    <w:p w14:paraId="6053780B" w14:textId="77777777" w:rsidR="0050727F" w:rsidRPr="00B844FE" w:rsidRDefault="0050727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52136" w14:textId="77777777" w:rsidR="002A0269" w:rsidRPr="00B844FE" w:rsidRDefault="0061648E">
    <w:pPr>
      <w:pStyle w:val="Header"/>
    </w:pPr>
    <w:sdt>
      <w:sdtPr>
        <w:id w:val="-684364211"/>
        <w:placeholder>
          <w:docPart w:val="85C413EF275E44BBA19FFAE3F2F67DB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5C413EF275E44BBA19FFAE3F2F67DB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92418" w14:textId="37957FE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E4534">
      <w:rPr>
        <w:sz w:val="22"/>
        <w:szCs w:val="22"/>
      </w:rPr>
      <w:t>HB</w:t>
    </w:r>
    <w:r w:rsidR="001E4534">
      <w:rPr>
        <w:sz w:val="22"/>
        <w:szCs w:val="22"/>
      </w:rPr>
      <w:tab/>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E4534">
          <w:rPr>
            <w:sz w:val="22"/>
            <w:szCs w:val="22"/>
          </w:rPr>
          <w:t>2023R3377</w:t>
        </w:r>
      </w:sdtContent>
    </w:sdt>
  </w:p>
  <w:p w14:paraId="66CA749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211F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056C8"/>
    <w:multiLevelType w:val="hybridMultilevel"/>
    <w:tmpl w:val="30744098"/>
    <w:lvl w:ilvl="0" w:tplc="F266FA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E9D5346"/>
    <w:multiLevelType w:val="hybridMultilevel"/>
    <w:tmpl w:val="9D46F4D2"/>
    <w:lvl w:ilvl="0" w:tplc="158AA8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7260ED9"/>
    <w:multiLevelType w:val="hybridMultilevel"/>
    <w:tmpl w:val="E46A3136"/>
    <w:lvl w:ilvl="0" w:tplc="6C0C65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4" w15:restartNumberingAfterBreak="0">
    <w:nsid w:val="7F2A2F8F"/>
    <w:multiLevelType w:val="hybridMultilevel"/>
    <w:tmpl w:val="EA961B8E"/>
    <w:lvl w:ilvl="0" w:tplc="ACDE31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29546906">
    <w:abstractNumId w:val="3"/>
  </w:num>
  <w:num w:numId="2" w16cid:durableId="699553898">
    <w:abstractNumId w:val="3"/>
  </w:num>
  <w:num w:numId="3" w16cid:durableId="1273786915">
    <w:abstractNumId w:val="1"/>
  </w:num>
  <w:num w:numId="4" w16cid:durableId="2099476510">
    <w:abstractNumId w:val="0"/>
  </w:num>
  <w:num w:numId="5" w16cid:durableId="1040398130">
    <w:abstractNumId w:val="2"/>
  </w:num>
  <w:num w:numId="6" w16cid:durableId="1055540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4534"/>
    <w:rsid w:val="0000526A"/>
    <w:rsid w:val="000573A9"/>
    <w:rsid w:val="00085D22"/>
    <w:rsid w:val="00093AB0"/>
    <w:rsid w:val="000C5C77"/>
    <w:rsid w:val="000E3912"/>
    <w:rsid w:val="000F11B8"/>
    <w:rsid w:val="0010070F"/>
    <w:rsid w:val="0015112E"/>
    <w:rsid w:val="001552E7"/>
    <w:rsid w:val="001566B4"/>
    <w:rsid w:val="0019641D"/>
    <w:rsid w:val="001A66B7"/>
    <w:rsid w:val="001C279E"/>
    <w:rsid w:val="001D459E"/>
    <w:rsid w:val="001E4534"/>
    <w:rsid w:val="0022348D"/>
    <w:rsid w:val="00261B8D"/>
    <w:rsid w:val="0027011C"/>
    <w:rsid w:val="00273C20"/>
    <w:rsid w:val="00274200"/>
    <w:rsid w:val="00275740"/>
    <w:rsid w:val="002A0269"/>
    <w:rsid w:val="002D4A66"/>
    <w:rsid w:val="00303684"/>
    <w:rsid w:val="003143F5"/>
    <w:rsid w:val="00314854"/>
    <w:rsid w:val="00394191"/>
    <w:rsid w:val="003C51CD"/>
    <w:rsid w:val="003C6034"/>
    <w:rsid w:val="003E0601"/>
    <w:rsid w:val="00400B5C"/>
    <w:rsid w:val="00431127"/>
    <w:rsid w:val="004368E0"/>
    <w:rsid w:val="004C13DD"/>
    <w:rsid w:val="004D3ABE"/>
    <w:rsid w:val="004E3441"/>
    <w:rsid w:val="00500579"/>
    <w:rsid w:val="0050727F"/>
    <w:rsid w:val="00546671"/>
    <w:rsid w:val="005A5366"/>
    <w:rsid w:val="005E4D10"/>
    <w:rsid w:val="0061648E"/>
    <w:rsid w:val="006369EB"/>
    <w:rsid w:val="00637E73"/>
    <w:rsid w:val="006865E9"/>
    <w:rsid w:val="00686E9A"/>
    <w:rsid w:val="006876C6"/>
    <w:rsid w:val="00691F3E"/>
    <w:rsid w:val="00694BFB"/>
    <w:rsid w:val="00695623"/>
    <w:rsid w:val="006A106B"/>
    <w:rsid w:val="006C523D"/>
    <w:rsid w:val="006D4036"/>
    <w:rsid w:val="007A5259"/>
    <w:rsid w:val="007A7081"/>
    <w:rsid w:val="007C7545"/>
    <w:rsid w:val="007F1CF5"/>
    <w:rsid w:val="00806135"/>
    <w:rsid w:val="00834EDE"/>
    <w:rsid w:val="008736AA"/>
    <w:rsid w:val="008D275D"/>
    <w:rsid w:val="00980327"/>
    <w:rsid w:val="00986478"/>
    <w:rsid w:val="009B5557"/>
    <w:rsid w:val="009B5ADD"/>
    <w:rsid w:val="009F1067"/>
    <w:rsid w:val="00A31E01"/>
    <w:rsid w:val="00A527AD"/>
    <w:rsid w:val="00A718CF"/>
    <w:rsid w:val="00AE48A0"/>
    <w:rsid w:val="00AE61BE"/>
    <w:rsid w:val="00B16F25"/>
    <w:rsid w:val="00B24422"/>
    <w:rsid w:val="00B470D1"/>
    <w:rsid w:val="00B66B81"/>
    <w:rsid w:val="00B71E6F"/>
    <w:rsid w:val="00B80C20"/>
    <w:rsid w:val="00B844FE"/>
    <w:rsid w:val="00B86B4F"/>
    <w:rsid w:val="00BA1F84"/>
    <w:rsid w:val="00BC1547"/>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0581"/>
    <w:rsid w:val="00EC5E63"/>
    <w:rsid w:val="00EE706C"/>
    <w:rsid w:val="00EE70CB"/>
    <w:rsid w:val="00EF33D8"/>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97C8B"/>
  <w15:docId w15:val="{AEAF6ED9-151A-46A0-9D2C-360AD1960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EF33D8"/>
    <w:rPr>
      <w:color w:val="0563C1" w:themeColor="hyperlink"/>
      <w:u w:val="single"/>
    </w:rPr>
  </w:style>
  <w:style w:type="character" w:styleId="UnresolvedMention">
    <w:name w:val="Unresolved Mention"/>
    <w:basedOn w:val="DefaultParagraphFont"/>
    <w:uiPriority w:val="99"/>
    <w:semiHidden/>
    <w:unhideWhenUsed/>
    <w:rsid w:val="00EF3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576406">
      <w:bodyDiv w:val="1"/>
      <w:marLeft w:val="0"/>
      <w:marRight w:val="0"/>
      <w:marTop w:val="0"/>
      <w:marBottom w:val="0"/>
      <w:divBdr>
        <w:top w:val="none" w:sz="0" w:space="0" w:color="auto"/>
        <w:left w:val="none" w:sz="0" w:space="0" w:color="auto"/>
        <w:bottom w:val="none" w:sz="0" w:space="0" w:color="auto"/>
        <w:right w:val="none" w:sz="0" w:space="0" w:color="auto"/>
      </w:divBdr>
      <w:divsChild>
        <w:div w:id="132411624">
          <w:marLeft w:val="480"/>
          <w:marRight w:val="0"/>
          <w:marTop w:val="0"/>
          <w:marBottom w:val="0"/>
          <w:divBdr>
            <w:top w:val="none" w:sz="0" w:space="0" w:color="auto"/>
            <w:left w:val="none" w:sz="0" w:space="0" w:color="auto"/>
            <w:bottom w:val="none" w:sz="0" w:space="0" w:color="auto"/>
            <w:right w:val="none" w:sz="0" w:space="0" w:color="auto"/>
          </w:divBdr>
        </w:div>
        <w:div w:id="151724117">
          <w:marLeft w:val="480"/>
          <w:marRight w:val="0"/>
          <w:marTop w:val="0"/>
          <w:marBottom w:val="0"/>
          <w:divBdr>
            <w:top w:val="none" w:sz="0" w:space="0" w:color="auto"/>
            <w:left w:val="none" w:sz="0" w:space="0" w:color="auto"/>
            <w:bottom w:val="none" w:sz="0" w:space="0" w:color="auto"/>
            <w:right w:val="none" w:sz="0" w:space="0" w:color="auto"/>
          </w:divBdr>
        </w:div>
        <w:div w:id="172108212">
          <w:marLeft w:val="480"/>
          <w:marRight w:val="0"/>
          <w:marTop w:val="0"/>
          <w:marBottom w:val="0"/>
          <w:divBdr>
            <w:top w:val="none" w:sz="0" w:space="0" w:color="auto"/>
            <w:left w:val="none" w:sz="0" w:space="0" w:color="auto"/>
            <w:bottom w:val="none" w:sz="0" w:space="0" w:color="auto"/>
            <w:right w:val="none" w:sz="0" w:space="0" w:color="auto"/>
          </w:divBdr>
        </w:div>
        <w:div w:id="192571084">
          <w:marLeft w:val="480"/>
          <w:marRight w:val="0"/>
          <w:marTop w:val="0"/>
          <w:marBottom w:val="0"/>
          <w:divBdr>
            <w:top w:val="none" w:sz="0" w:space="0" w:color="auto"/>
            <w:left w:val="none" w:sz="0" w:space="0" w:color="auto"/>
            <w:bottom w:val="none" w:sz="0" w:space="0" w:color="auto"/>
            <w:right w:val="none" w:sz="0" w:space="0" w:color="auto"/>
          </w:divBdr>
        </w:div>
        <w:div w:id="258029470">
          <w:marLeft w:val="480"/>
          <w:marRight w:val="0"/>
          <w:marTop w:val="0"/>
          <w:marBottom w:val="0"/>
          <w:divBdr>
            <w:top w:val="none" w:sz="0" w:space="0" w:color="auto"/>
            <w:left w:val="none" w:sz="0" w:space="0" w:color="auto"/>
            <w:bottom w:val="none" w:sz="0" w:space="0" w:color="auto"/>
            <w:right w:val="none" w:sz="0" w:space="0" w:color="auto"/>
          </w:divBdr>
        </w:div>
        <w:div w:id="314342668">
          <w:marLeft w:val="480"/>
          <w:marRight w:val="0"/>
          <w:marTop w:val="0"/>
          <w:marBottom w:val="0"/>
          <w:divBdr>
            <w:top w:val="none" w:sz="0" w:space="0" w:color="auto"/>
            <w:left w:val="none" w:sz="0" w:space="0" w:color="auto"/>
            <w:bottom w:val="none" w:sz="0" w:space="0" w:color="auto"/>
            <w:right w:val="none" w:sz="0" w:space="0" w:color="auto"/>
          </w:divBdr>
        </w:div>
        <w:div w:id="405106754">
          <w:marLeft w:val="480"/>
          <w:marRight w:val="0"/>
          <w:marTop w:val="0"/>
          <w:marBottom w:val="0"/>
          <w:divBdr>
            <w:top w:val="none" w:sz="0" w:space="0" w:color="auto"/>
            <w:left w:val="none" w:sz="0" w:space="0" w:color="auto"/>
            <w:bottom w:val="none" w:sz="0" w:space="0" w:color="auto"/>
            <w:right w:val="none" w:sz="0" w:space="0" w:color="auto"/>
          </w:divBdr>
        </w:div>
        <w:div w:id="441844184">
          <w:marLeft w:val="480"/>
          <w:marRight w:val="0"/>
          <w:marTop w:val="0"/>
          <w:marBottom w:val="0"/>
          <w:divBdr>
            <w:top w:val="none" w:sz="0" w:space="0" w:color="auto"/>
            <w:left w:val="none" w:sz="0" w:space="0" w:color="auto"/>
            <w:bottom w:val="none" w:sz="0" w:space="0" w:color="auto"/>
            <w:right w:val="none" w:sz="0" w:space="0" w:color="auto"/>
          </w:divBdr>
        </w:div>
        <w:div w:id="454449070">
          <w:marLeft w:val="480"/>
          <w:marRight w:val="0"/>
          <w:marTop w:val="0"/>
          <w:marBottom w:val="0"/>
          <w:divBdr>
            <w:top w:val="none" w:sz="0" w:space="0" w:color="auto"/>
            <w:left w:val="none" w:sz="0" w:space="0" w:color="auto"/>
            <w:bottom w:val="none" w:sz="0" w:space="0" w:color="auto"/>
            <w:right w:val="none" w:sz="0" w:space="0" w:color="auto"/>
          </w:divBdr>
        </w:div>
        <w:div w:id="480003306">
          <w:marLeft w:val="480"/>
          <w:marRight w:val="0"/>
          <w:marTop w:val="0"/>
          <w:marBottom w:val="0"/>
          <w:divBdr>
            <w:top w:val="none" w:sz="0" w:space="0" w:color="auto"/>
            <w:left w:val="none" w:sz="0" w:space="0" w:color="auto"/>
            <w:bottom w:val="none" w:sz="0" w:space="0" w:color="auto"/>
            <w:right w:val="none" w:sz="0" w:space="0" w:color="auto"/>
          </w:divBdr>
        </w:div>
        <w:div w:id="482308143">
          <w:marLeft w:val="480"/>
          <w:marRight w:val="0"/>
          <w:marTop w:val="0"/>
          <w:marBottom w:val="0"/>
          <w:divBdr>
            <w:top w:val="none" w:sz="0" w:space="0" w:color="auto"/>
            <w:left w:val="none" w:sz="0" w:space="0" w:color="auto"/>
            <w:bottom w:val="none" w:sz="0" w:space="0" w:color="auto"/>
            <w:right w:val="none" w:sz="0" w:space="0" w:color="auto"/>
          </w:divBdr>
        </w:div>
        <w:div w:id="560756198">
          <w:marLeft w:val="480"/>
          <w:marRight w:val="0"/>
          <w:marTop w:val="0"/>
          <w:marBottom w:val="0"/>
          <w:divBdr>
            <w:top w:val="none" w:sz="0" w:space="0" w:color="auto"/>
            <w:left w:val="none" w:sz="0" w:space="0" w:color="auto"/>
            <w:bottom w:val="none" w:sz="0" w:space="0" w:color="auto"/>
            <w:right w:val="none" w:sz="0" w:space="0" w:color="auto"/>
          </w:divBdr>
        </w:div>
        <w:div w:id="581914919">
          <w:marLeft w:val="480"/>
          <w:marRight w:val="0"/>
          <w:marTop w:val="0"/>
          <w:marBottom w:val="0"/>
          <w:divBdr>
            <w:top w:val="none" w:sz="0" w:space="0" w:color="auto"/>
            <w:left w:val="none" w:sz="0" w:space="0" w:color="auto"/>
            <w:bottom w:val="none" w:sz="0" w:space="0" w:color="auto"/>
            <w:right w:val="none" w:sz="0" w:space="0" w:color="auto"/>
          </w:divBdr>
        </w:div>
        <w:div w:id="588202467">
          <w:marLeft w:val="480"/>
          <w:marRight w:val="0"/>
          <w:marTop w:val="0"/>
          <w:marBottom w:val="0"/>
          <w:divBdr>
            <w:top w:val="none" w:sz="0" w:space="0" w:color="auto"/>
            <w:left w:val="none" w:sz="0" w:space="0" w:color="auto"/>
            <w:bottom w:val="none" w:sz="0" w:space="0" w:color="auto"/>
            <w:right w:val="none" w:sz="0" w:space="0" w:color="auto"/>
          </w:divBdr>
        </w:div>
        <w:div w:id="680551457">
          <w:marLeft w:val="480"/>
          <w:marRight w:val="0"/>
          <w:marTop w:val="0"/>
          <w:marBottom w:val="0"/>
          <w:divBdr>
            <w:top w:val="none" w:sz="0" w:space="0" w:color="auto"/>
            <w:left w:val="none" w:sz="0" w:space="0" w:color="auto"/>
            <w:bottom w:val="none" w:sz="0" w:space="0" w:color="auto"/>
            <w:right w:val="none" w:sz="0" w:space="0" w:color="auto"/>
          </w:divBdr>
        </w:div>
        <w:div w:id="718627974">
          <w:marLeft w:val="480"/>
          <w:marRight w:val="0"/>
          <w:marTop w:val="0"/>
          <w:marBottom w:val="0"/>
          <w:divBdr>
            <w:top w:val="none" w:sz="0" w:space="0" w:color="auto"/>
            <w:left w:val="none" w:sz="0" w:space="0" w:color="auto"/>
            <w:bottom w:val="none" w:sz="0" w:space="0" w:color="auto"/>
            <w:right w:val="none" w:sz="0" w:space="0" w:color="auto"/>
          </w:divBdr>
          <w:divsChild>
            <w:div w:id="735516169">
              <w:marLeft w:val="480"/>
              <w:marRight w:val="0"/>
              <w:marTop w:val="0"/>
              <w:marBottom w:val="0"/>
              <w:divBdr>
                <w:top w:val="none" w:sz="0" w:space="0" w:color="auto"/>
                <w:left w:val="none" w:sz="0" w:space="0" w:color="auto"/>
                <w:bottom w:val="none" w:sz="0" w:space="0" w:color="auto"/>
                <w:right w:val="none" w:sz="0" w:space="0" w:color="auto"/>
              </w:divBdr>
            </w:div>
            <w:div w:id="1808546985">
              <w:marLeft w:val="480"/>
              <w:marRight w:val="0"/>
              <w:marTop w:val="0"/>
              <w:marBottom w:val="0"/>
              <w:divBdr>
                <w:top w:val="none" w:sz="0" w:space="0" w:color="auto"/>
                <w:left w:val="none" w:sz="0" w:space="0" w:color="auto"/>
                <w:bottom w:val="none" w:sz="0" w:space="0" w:color="auto"/>
                <w:right w:val="none" w:sz="0" w:space="0" w:color="auto"/>
              </w:divBdr>
            </w:div>
          </w:divsChild>
        </w:div>
        <w:div w:id="751851511">
          <w:marLeft w:val="480"/>
          <w:marRight w:val="0"/>
          <w:marTop w:val="0"/>
          <w:marBottom w:val="0"/>
          <w:divBdr>
            <w:top w:val="none" w:sz="0" w:space="0" w:color="auto"/>
            <w:left w:val="none" w:sz="0" w:space="0" w:color="auto"/>
            <w:bottom w:val="none" w:sz="0" w:space="0" w:color="auto"/>
            <w:right w:val="none" w:sz="0" w:space="0" w:color="auto"/>
          </w:divBdr>
        </w:div>
        <w:div w:id="762066121">
          <w:marLeft w:val="480"/>
          <w:marRight w:val="0"/>
          <w:marTop w:val="0"/>
          <w:marBottom w:val="0"/>
          <w:divBdr>
            <w:top w:val="none" w:sz="0" w:space="0" w:color="auto"/>
            <w:left w:val="none" w:sz="0" w:space="0" w:color="auto"/>
            <w:bottom w:val="none" w:sz="0" w:space="0" w:color="auto"/>
            <w:right w:val="none" w:sz="0" w:space="0" w:color="auto"/>
          </w:divBdr>
        </w:div>
        <w:div w:id="765732544">
          <w:marLeft w:val="480"/>
          <w:marRight w:val="0"/>
          <w:marTop w:val="0"/>
          <w:marBottom w:val="0"/>
          <w:divBdr>
            <w:top w:val="none" w:sz="0" w:space="0" w:color="auto"/>
            <w:left w:val="none" w:sz="0" w:space="0" w:color="auto"/>
            <w:bottom w:val="none" w:sz="0" w:space="0" w:color="auto"/>
            <w:right w:val="none" w:sz="0" w:space="0" w:color="auto"/>
          </w:divBdr>
        </w:div>
        <w:div w:id="782386463">
          <w:marLeft w:val="480"/>
          <w:marRight w:val="0"/>
          <w:marTop w:val="0"/>
          <w:marBottom w:val="0"/>
          <w:divBdr>
            <w:top w:val="none" w:sz="0" w:space="0" w:color="auto"/>
            <w:left w:val="none" w:sz="0" w:space="0" w:color="auto"/>
            <w:bottom w:val="none" w:sz="0" w:space="0" w:color="auto"/>
            <w:right w:val="none" w:sz="0" w:space="0" w:color="auto"/>
          </w:divBdr>
        </w:div>
        <w:div w:id="788086982">
          <w:marLeft w:val="480"/>
          <w:marRight w:val="0"/>
          <w:marTop w:val="0"/>
          <w:marBottom w:val="0"/>
          <w:divBdr>
            <w:top w:val="none" w:sz="0" w:space="0" w:color="auto"/>
            <w:left w:val="none" w:sz="0" w:space="0" w:color="auto"/>
            <w:bottom w:val="none" w:sz="0" w:space="0" w:color="auto"/>
            <w:right w:val="none" w:sz="0" w:space="0" w:color="auto"/>
          </w:divBdr>
        </w:div>
        <w:div w:id="815144741">
          <w:marLeft w:val="480"/>
          <w:marRight w:val="0"/>
          <w:marTop w:val="0"/>
          <w:marBottom w:val="0"/>
          <w:divBdr>
            <w:top w:val="none" w:sz="0" w:space="0" w:color="auto"/>
            <w:left w:val="none" w:sz="0" w:space="0" w:color="auto"/>
            <w:bottom w:val="none" w:sz="0" w:space="0" w:color="auto"/>
            <w:right w:val="none" w:sz="0" w:space="0" w:color="auto"/>
          </w:divBdr>
        </w:div>
        <w:div w:id="857425947">
          <w:marLeft w:val="480"/>
          <w:marRight w:val="0"/>
          <w:marTop w:val="0"/>
          <w:marBottom w:val="0"/>
          <w:divBdr>
            <w:top w:val="none" w:sz="0" w:space="0" w:color="auto"/>
            <w:left w:val="none" w:sz="0" w:space="0" w:color="auto"/>
            <w:bottom w:val="none" w:sz="0" w:space="0" w:color="auto"/>
            <w:right w:val="none" w:sz="0" w:space="0" w:color="auto"/>
          </w:divBdr>
        </w:div>
        <w:div w:id="938224266">
          <w:marLeft w:val="480"/>
          <w:marRight w:val="0"/>
          <w:marTop w:val="0"/>
          <w:marBottom w:val="0"/>
          <w:divBdr>
            <w:top w:val="none" w:sz="0" w:space="0" w:color="auto"/>
            <w:left w:val="none" w:sz="0" w:space="0" w:color="auto"/>
            <w:bottom w:val="none" w:sz="0" w:space="0" w:color="auto"/>
            <w:right w:val="none" w:sz="0" w:space="0" w:color="auto"/>
          </w:divBdr>
        </w:div>
        <w:div w:id="967275801">
          <w:marLeft w:val="480"/>
          <w:marRight w:val="0"/>
          <w:marTop w:val="0"/>
          <w:marBottom w:val="0"/>
          <w:divBdr>
            <w:top w:val="none" w:sz="0" w:space="0" w:color="auto"/>
            <w:left w:val="none" w:sz="0" w:space="0" w:color="auto"/>
            <w:bottom w:val="none" w:sz="0" w:space="0" w:color="auto"/>
            <w:right w:val="none" w:sz="0" w:space="0" w:color="auto"/>
          </w:divBdr>
        </w:div>
        <w:div w:id="1033186493">
          <w:marLeft w:val="480"/>
          <w:marRight w:val="0"/>
          <w:marTop w:val="0"/>
          <w:marBottom w:val="0"/>
          <w:divBdr>
            <w:top w:val="none" w:sz="0" w:space="0" w:color="auto"/>
            <w:left w:val="none" w:sz="0" w:space="0" w:color="auto"/>
            <w:bottom w:val="none" w:sz="0" w:space="0" w:color="auto"/>
            <w:right w:val="none" w:sz="0" w:space="0" w:color="auto"/>
          </w:divBdr>
        </w:div>
        <w:div w:id="1036389503">
          <w:marLeft w:val="480"/>
          <w:marRight w:val="0"/>
          <w:marTop w:val="0"/>
          <w:marBottom w:val="0"/>
          <w:divBdr>
            <w:top w:val="none" w:sz="0" w:space="0" w:color="auto"/>
            <w:left w:val="none" w:sz="0" w:space="0" w:color="auto"/>
            <w:bottom w:val="none" w:sz="0" w:space="0" w:color="auto"/>
            <w:right w:val="none" w:sz="0" w:space="0" w:color="auto"/>
          </w:divBdr>
        </w:div>
        <w:div w:id="1080104897">
          <w:marLeft w:val="480"/>
          <w:marRight w:val="0"/>
          <w:marTop w:val="0"/>
          <w:marBottom w:val="0"/>
          <w:divBdr>
            <w:top w:val="none" w:sz="0" w:space="0" w:color="auto"/>
            <w:left w:val="none" w:sz="0" w:space="0" w:color="auto"/>
            <w:bottom w:val="none" w:sz="0" w:space="0" w:color="auto"/>
            <w:right w:val="none" w:sz="0" w:space="0" w:color="auto"/>
          </w:divBdr>
        </w:div>
        <w:div w:id="1101612098">
          <w:marLeft w:val="480"/>
          <w:marRight w:val="0"/>
          <w:marTop w:val="0"/>
          <w:marBottom w:val="0"/>
          <w:divBdr>
            <w:top w:val="none" w:sz="0" w:space="0" w:color="auto"/>
            <w:left w:val="none" w:sz="0" w:space="0" w:color="auto"/>
            <w:bottom w:val="none" w:sz="0" w:space="0" w:color="auto"/>
            <w:right w:val="none" w:sz="0" w:space="0" w:color="auto"/>
          </w:divBdr>
        </w:div>
        <w:div w:id="1115100886">
          <w:marLeft w:val="480"/>
          <w:marRight w:val="0"/>
          <w:marTop w:val="0"/>
          <w:marBottom w:val="0"/>
          <w:divBdr>
            <w:top w:val="none" w:sz="0" w:space="0" w:color="auto"/>
            <w:left w:val="none" w:sz="0" w:space="0" w:color="auto"/>
            <w:bottom w:val="none" w:sz="0" w:space="0" w:color="auto"/>
            <w:right w:val="none" w:sz="0" w:space="0" w:color="auto"/>
          </w:divBdr>
        </w:div>
        <w:div w:id="1197890859">
          <w:marLeft w:val="480"/>
          <w:marRight w:val="0"/>
          <w:marTop w:val="0"/>
          <w:marBottom w:val="0"/>
          <w:divBdr>
            <w:top w:val="none" w:sz="0" w:space="0" w:color="auto"/>
            <w:left w:val="none" w:sz="0" w:space="0" w:color="auto"/>
            <w:bottom w:val="none" w:sz="0" w:space="0" w:color="auto"/>
            <w:right w:val="none" w:sz="0" w:space="0" w:color="auto"/>
          </w:divBdr>
        </w:div>
        <w:div w:id="1210530289">
          <w:marLeft w:val="480"/>
          <w:marRight w:val="0"/>
          <w:marTop w:val="0"/>
          <w:marBottom w:val="0"/>
          <w:divBdr>
            <w:top w:val="none" w:sz="0" w:space="0" w:color="auto"/>
            <w:left w:val="none" w:sz="0" w:space="0" w:color="auto"/>
            <w:bottom w:val="none" w:sz="0" w:space="0" w:color="auto"/>
            <w:right w:val="none" w:sz="0" w:space="0" w:color="auto"/>
          </w:divBdr>
        </w:div>
        <w:div w:id="1245069588">
          <w:marLeft w:val="480"/>
          <w:marRight w:val="0"/>
          <w:marTop w:val="0"/>
          <w:marBottom w:val="0"/>
          <w:divBdr>
            <w:top w:val="none" w:sz="0" w:space="0" w:color="auto"/>
            <w:left w:val="none" w:sz="0" w:space="0" w:color="auto"/>
            <w:bottom w:val="none" w:sz="0" w:space="0" w:color="auto"/>
            <w:right w:val="none" w:sz="0" w:space="0" w:color="auto"/>
          </w:divBdr>
        </w:div>
        <w:div w:id="1250849868">
          <w:marLeft w:val="480"/>
          <w:marRight w:val="0"/>
          <w:marTop w:val="0"/>
          <w:marBottom w:val="0"/>
          <w:divBdr>
            <w:top w:val="none" w:sz="0" w:space="0" w:color="auto"/>
            <w:left w:val="none" w:sz="0" w:space="0" w:color="auto"/>
            <w:bottom w:val="none" w:sz="0" w:space="0" w:color="auto"/>
            <w:right w:val="none" w:sz="0" w:space="0" w:color="auto"/>
          </w:divBdr>
        </w:div>
        <w:div w:id="1266157176">
          <w:marLeft w:val="480"/>
          <w:marRight w:val="0"/>
          <w:marTop w:val="0"/>
          <w:marBottom w:val="0"/>
          <w:divBdr>
            <w:top w:val="none" w:sz="0" w:space="0" w:color="auto"/>
            <w:left w:val="none" w:sz="0" w:space="0" w:color="auto"/>
            <w:bottom w:val="none" w:sz="0" w:space="0" w:color="auto"/>
            <w:right w:val="none" w:sz="0" w:space="0" w:color="auto"/>
          </w:divBdr>
        </w:div>
        <w:div w:id="1446076156">
          <w:marLeft w:val="480"/>
          <w:marRight w:val="0"/>
          <w:marTop w:val="0"/>
          <w:marBottom w:val="0"/>
          <w:divBdr>
            <w:top w:val="none" w:sz="0" w:space="0" w:color="auto"/>
            <w:left w:val="none" w:sz="0" w:space="0" w:color="auto"/>
            <w:bottom w:val="none" w:sz="0" w:space="0" w:color="auto"/>
            <w:right w:val="none" w:sz="0" w:space="0" w:color="auto"/>
          </w:divBdr>
        </w:div>
        <w:div w:id="1480078154">
          <w:marLeft w:val="480"/>
          <w:marRight w:val="0"/>
          <w:marTop w:val="0"/>
          <w:marBottom w:val="0"/>
          <w:divBdr>
            <w:top w:val="none" w:sz="0" w:space="0" w:color="auto"/>
            <w:left w:val="none" w:sz="0" w:space="0" w:color="auto"/>
            <w:bottom w:val="none" w:sz="0" w:space="0" w:color="auto"/>
            <w:right w:val="none" w:sz="0" w:space="0" w:color="auto"/>
          </w:divBdr>
        </w:div>
        <w:div w:id="1499883048">
          <w:marLeft w:val="480"/>
          <w:marRight w:val="0"/>
          <w:marTop w:val="0"/>
          <w:marBottom w:val="0"/>
          <w:divBdr>
            <w:top w:val="none" w:sz="0" w:space="0" w:color="auto"/>
            <w:left w:val="none" w:sz="0" w:space="0" w:color="auto"/>
            <w:bottom w:val="none" w:sz="0" w:space="0" w:color="auto"/>
            <w:right w:val="none" w:sz="0" w:space="0" w:color="auto"/>
          </w:divBdr>
        </w:div>
        <w:div w:id="1540509288">
          <w:marLeft w:val="480"/>
          <w:marRight w:val="0"/>
          <w:marTop w:val="0"/>
          <w:marBottom w:val="0"/>
          <w:divBdr>
            <w:top w:val="none" w:sz="0" w:space="0" w:color="auto"/>
            <w:left w:val="none" w:sz="0" w:space="0" w:color="auto"/>
            <w:bottom w:val="none" w:sz="0" w:space="0" w:color="auto"/>
            <w:right w:val="none" w:sz="0" w:space="0" w:color="auto"/>
          </w:divBdr>
        </w:div>
        <w:div w:id="1541699137">
          <w:marLeft w:val="480"/>
          <w:marRight w:val="0"/>
          <w:marTop w:val="0"/>
          <w:marBottom w:val="0"/>
          <w:divBdr>
            <w:top w:val="none" w:sz="0" w:space="0" w:color="auto"/>
            <w:left w:val="none" w:sz="0" w:space="0" w:color="auto"/>
            <w:bottom w:val="none" w:sz="0" w:space="0" w:color="auto"/>
            <w:right w:val="none" w:sz="0" w:space="0" w:color="auto"/>
          </w:divBdr>
        </w:div>
        <w:div w:id="1545215797">
          <w:marLeft w:val="480"/>
          <w:marRight w:val="0"/>
          <w:marTop w:val="0"/>
          <w:marBottom w:val="0"/>
          <w:divBdr>
            <w:top w:val="none" w:sz="0" w:space="0" w:color="auto"/>
            <w:left w:val="none" w:sz="0" w:space="0" w:color="auto"/>
            <w:bottom w:val="none" w:sz="0" w:space="0" w:color="auto"/>
            <w:right w:val="none" w:sz="0" w:space="0" w:color="auto"/>
          </w:divBdr>
        </w:div>
        <w:div w:id="1556508761">
          <w:marLeft w:val="480"/>
          <w:marRight w:val="0"/>
          <w:marTop w:val="0"/>
          <w:marBottom w:val="0"/>
          <w:divBdr>
            <w:top w:val="none" w:sz="0" w:space="0" w:color="auto"/>
            <w:left w:val="none" w:sz="0" w:space="0" w:color="auto"/>
            <w:bottom w:val="none" w:sz="0" w:space="0" w:color="auto"/>
            <w:right w:val="none" w:sz="0" w:space="0" w:color="auto"/>
          </w:divBdr>
        </w:div>
        <w:div w:id="1595896797">
          <w:marLeft w:val="480"/>
          <w:marRight w:val="0"/>
          <w:marTop w:val="0"/>
          <w:marBottom w:val="0"/>
          <w:divBdr>
            <w:top w:val="none" w:sz="0" w:space="0" w:color="auto"/>
            <w:left w:val="none" w:sz="0" w:space="0" w:color="auto"/>
            <w:bottom w:val="none" w:sz="0" w:space="0" w:color="auto"/>
            <w:right w:val="none" w:sz="0" w:space="0" w:color="auto"/>
          </w:divBdr>
          <w:divsChild>
            <w:div w:id="1012537218">
              <w:marLeft w:val="480"/>
              <w:marRight w:val="0"/>
              <w:marTop w:val="0"/>
              <w:marBottom w:val="0"/>
              <w:divBdr>
                <w:top w:val="none" w:sz="0" w:space="0" w:color="auto"/>
                <w:left w:val="none" w:sz="0" w:space="0" w:color="auto"/>
                <w:bottom w:val="none" w:sz="0" w:space="0" w:color="auto"/>
                <w:right w:val="none" w:sz="0" w:space="0" w:color="auto"/>
              </w:divBdr>
              <w:divsChild>
                <w:div w:id="437485048">
                  <w:marLeft w:val="480"/>
                  <w:marRight w:val="0"/>
                  <w:marTop w:val="0"/>
                  <w:marBottom w:val="0"/>
                  <w:divBdr>
                    <w:top w:val="none" w:sz="0" w:space="0" w:color="auto"/>
                    <w:left w:val="none" w:sz="0" w:space="0" w:color="auto"/>
                    <w:bottom w:val="none" w:sz="0" w:space="0" w:color="auto"/>
                    <w:right w:val="none" w:sz="0" w:space="0" w:color="auto"/>
                  </w:divBdr>
                </w:div>
                <w:div w:id="1081365419">
                  <w:marLeft w:val="480"/>
                  <w:marRight w:val="0"/>
                  <w:marTop w:val="0"/>
                  <w:marBottom w:val="0"/>
                  <w:divBdr>
                    <w:top w:val="none" w:sz="0" w:space="0" w:color="auto"/>
                    <w:left w:val="none" w:sz="0" w:space="0" w:color="auto"/>
                    <w:bottom w:val="none" w:sz="0" w:space="0" w:color="auto"/>
                    <w:right w:val="none" w:sz="0" w:space="0" w:color="auto"/>
                  </w:divBdr>
                </w:div>
                <w:div w:id="1603076300">
                  <w:marLeft w:val="480"/>
                  <w:marRight w:val="0"/>
                  <w:marTop w:val="0"/>
                  <w:marBottom w:val="0"/>
                  <w:divBdr>
                    <w:top w:val="none" w:sz="0" w:space="0" w:color="auto"/>
                    <w:left w:val="none" w:sz="0" w:space="0" w:color="auto"/>
                    <w:bottom w:val="none" w:sz="0" w:space="0" w:color="auto"/>
                    <w:right w:val="none" w:sz="0" w:space="0" w:color="auto"/>
                  </w:divBdr>
                </w:div>
                <w:div w:id="178831246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598632778">
          <w:marLeft w:val="480"/>
          <w:marRight w:val="0"/>
          <w:marTop w:val="0"/>
          <w:marBottom w:val="0"/>
          <w:divBdr>
            <w:top w:val="none" w:sz="0" w:space="0" w:color="auto"/>
            <w:left w:val="none" w:sz="0" w:space="0" w:color="auto"/>
            <w:bottom w:val="none" w:sz="0" w:space="0" w:color="auto"/>
            <w:right w:val="none" w:sz="0" w:space="0" w:color="auto"/>
          </w:divBdr>
        </w:div>
        <w:div w:id="1598828991">
          <w:marLeft w:val="480"/>
          <w:marRight w:val="0"/>
          <w:marTop w:val="0"/>
          <w:marBottom w:val="0"/>
          <w:divBdr>
            <w:top w:val="none" w:sz="0" w:space="0" w:color="auto"/>
            <w:left w:val="none" w:sz="0" w:space="0" w:color="auto"/>
            <w:bottom w:val="none" w:sz="0" w:space="0" w:color="auto"/>
            <w:right w:val="none" w:sz="0" w:space="0" w:color="auto"/>
          </w:divBdr>
        </w:div>
        <w:div w:id="1624337258">
          <w:marLeft w:val="480"/>
          <w:marRight w:val="0"/>
          <w:marTop w:val="0"/>
          <w:marBottom w:val="0"/>
          <w:divBdr>
            <w:top w:val="none" w:sz="0" w:space="0" w:color="auto"/>
            <w:left w:val="none" w:sz="0" w:space="0" w:color="auto"/>
            <w:bottom w:val="none" w:sz="0" w:space="0" w:color="auto"/>
            <w:right w:val="none" w:sz="0" w:space="0" w:color="auto"/>
          </w:divBdr>
        </w:div>
        <w:div w:id="1630671918">
          <w:marLeft w:val="480"/>
          <w:marRight w:val="0"/>
          <w:marTop w:val="0"/>
          <w:marBottom w:val="0"/>
          <w:divBdr>
            <w:top w:val="none" w:sz="0" w:space="0" w:color="auto"/>
            <w:left w:val="none" w:sz="0" w:space="0" w:color="auto"/>
            <w:bottom w:val="none" w:sz="0" w:space="0" w:color="auto"/>
            <w:right w:val="none" w:sz="0" w:space="0" w:color="auto"/>
          </w:divBdr>
        </w:div>
        <w:div w:id="1632516834">
          <w:marLeft w:val="480"/>
          <w:marRight w:val="0"/>
          <w:marTop w:val="0"/>
          <w:marBottom w:val="0"/>
          <w:divBdr>
            <w:top w:val="none" w:sz="0" w:space="0" w:color="auto"/>
            <w:left w:val="none" w:sz="0" w:space="0" w:color="auto"/>
            <w:bottom w:val="none" w:sz="0" w:space="0" w:color="auto"/>
            <w:right w:val="none" w:sz="0" w:space="0" w:color="auto"/>
          </w:divBdr>
        </w:div>
        <w:div w:id="1632856744">
          <w:marLeft w:val="480"/>
          <w:marRight w:val="0"/>
          <w:marTop w:val="0"/>
          <w:marBottom w:val="0"/>
          <w:divBdr>
            <w:top w:val="none" w:sz="0" w:space="0" w:color="auto"/>
            <w:left w:val="none" w:sz="0" w:space="0" w:color="auto"/>
            <w:bottom w:val="none" w:sz="0" w:space="0" w:color="auto"/>
            <w:right w:val="none" w:sz="0" w:space="0" w:color="auto"/>
          </w:divBdr>
        </w:div>
        <w:div w:id="1669088873">
          <w:marLeft w:val="480"/>
          <w:marRight w:val="0"/>
          <w:marTop w:val="0"/>
          <w:marBottom w:val="0"/>
          <w:divBdr>
            <w:top w:val="none" w:sz="0" w:space="0" w:color="auto"/>
            <w:left w:val="none" w:sz="0" w:space="0" w:color="auto"/>
            <w:bottom w:val="none" w:sz="0" w:space="0" w:color="auto"/>
            <w:right w:val="none" w:sz="0" w:space="0" w:color="auto"/>
          </w:divBdr>
        </w:div>
        <w:div w:id="1682196926">
          <w:marLeft w:val="480"/>
          <w:marRight w:val="0"/>
          <w:marTop w:val="0"/>
          <w:marBottom w:val="0"/>
          <w:divBdr>
            <w:top w:val="none" w:sz="0" w:space="0" w:color="auto"/>
            <w:left w:val="none" w:sz="0" w:space="0" w:color="auto"/>
            <w:bottom w:val="none" w:sz="0" w:space="0" w:color="auto"/>
            <w:right w:val="none" w:sz="0" w:space="0" w:color="auto"/>
          </w:divBdr>
        </w:div>
        <w:div w:id="1724716817">
          <w:marLeft w:val="480"/>
          <w:marRight w:val="0"/>
          <w:marTop w:val="0"/>
          <w:marBottom w:val="0"/>
          <w:divBdr>
            <w:top w:val="none" w:sz="0" w:space="0" w:color="auto"/>
            <w:left w:val="none" w:sz="0" w:space="0" w:color="auto"/>
            <w:bottom w:val="none" w:sz="0" w:space="0" w:color="auto"/>
            <w:right w:val="none" w:sz="0" w:space="0" w:color="auto"/>
          </w:divBdr>
        </w:div>
        <w:div w:id="1754669885">
          <w:marLeft w:val="480"/>
          <w:marRight w:val="0"/>
          <w:marTop w:val="0"/>
          <w:marBottom w:val="0"/>
          <w:divBdr>
            <w:top w:val="none" w:sz="0" w:space="0" w:color="auto"/>
            <w:left w:val="none" w:sz="0" w:space="0" w:color="auto"/>
            <w:bottom w:val="none" w:sz="0" w:space="0" w:color="auto"/>
            <w:right w:val="none" w:sz="0" w:space="0" w:color="auto"/>
          </w:divBdr>
        </w:div>
        <w:div w:id="1805737183">
          <w:marLeft w:val="480"/>
          <w:marRight w:val="0"/>
          <w:marTop w:val="0"/>
          <w:marBottom w:val="0"/>
          <w:divBdr>
            <w:top w:val="none" w:sz="0" w:space="0" w:color="auto"/>
            <w:left w:val="none" w:sz="0" w:space="0" w:color="auto"/>
            <w:bottom w:val="none" w:sz="0" w:space="0" w:color="auto"/>
            <w:right w:val="none" w:sz="0" w:space="0" w:color="auto"/>
          </w:divBdr>
        </w:div>
        <w:div w:id="1858344137">
          <w:marLeft w:val="480"/>
          <w:marRight w:val="0"/>
          <w:marTop w:val="0"/>
          <w:marBottom w:val="0"/>
          <w:divBdr>
            <w:top w:val="none" w:sz="0" w:space="0" w:color="auto"/>
            <w:left w:val="none" w:sz="0" w:space="0" w:color="auto"/>
            <w:bottom w:val="none" w:sz="0" w:space="0" w:color="auto"/>
            <w:right w:val="none" w:sz="0" w:space="0" w:color="auto"/>
          </w:divBdr>
        </w:div>
        <w:div w:id="1862014099">
          <w:marLeft w:val="480"/>
          <w:marRight w:val="0"/>
          <w:marTop w:val="0"/>
          <w:marBottom w:val="0"/>
          <w:divBdr>
            <w:top w:val="none" w:sz="0" w:space="0" w:color="auto"/>
            <w:left w:val="none" w:sz="0" w:space="0" w:color="auto"/>
            <w:bottom w:val="none" w:sz="0" w:space="0" w:color="auto"/>
            <w:right w:val="none" w:sz="0" w:space="0" w:color="auto"/>
          </w:divBdr>
        </w:div>
        <w:div w:id="1872108070">
          <w:marLeft w:val="480"/>
          <w:marRight w:val="0"/>
          <w:marTop w:val="0"/>
          <w:marBottom w:val="0"/>
          <w:divBdr>
            <w:top w:val="none" w:sz="0" w:space="0" w:color="auto"/>
            <w:left w:val="none" w:sz="0" w:space="0" w:color="auto"/>
            <w:bottom w:val="none" w:sz="0" w:space="0" w:color="auto"/>
            <w:right w:val="none" w:sz="0" w:space="0" w:color="auto"/>
          </w:divBdr>
        </w:div>
        <w:div w:id="1876189806">
          <w:marLeft w:val="480"/>
          <w:marRight w:val="0"/>
          <w:marTop w:val="0"/>
          <w:marBottom w:val="0"/>
          <w:divBdr>
            <w:top w:val="none" w:sz="0" w:space="0" w:color="auto"/>
            <w:left w:val="none" w:sz="0" w:space="0" w:color="auto"/>
            <w:bottom w:val="none" w:sz="0" w:space="0" w:color="auto"/>
            <w:right w:val="none" w:sz="0" w:space="0" w:color="auto"/>
          </w:divBdr>
        </w:div>
        <w:div w:id="1921451312">
          <w:marLeft w:val="480"/>
          <w:marRight w:val="0"/>
          <w:marTop w:val="0"/>
          <w:marBottom w:val="0"/>
          <w:divBdr>
            <w:top w:val="none" w:sz="0" w:space="0" w:color="auto"/>
            <w:left w:val="none" w:sz="0" w:space="0" w:color="auto"/>
            <w:bottom w:val="none" w:sz="0" w:space="0" w:color="auto"/>
            <w:right w:val="none" w:sz="0" w:space="0" w:color="auto"/>
          </w:divBdr>
        </w:div>
        <w:div w:id="1969699116">
          <w:marLeft w:val="480"/>
          <w:marRight w:val="0"/>
          <w:marTop w:val="0"/>
          <w:marBottom w:val="0"/>
          <w:divBdr>
            <w:top w:val="none" w:sz="0" w:space="0" w:color="auto"/>
            <w:left w:val="none" w:sz="0" w:space="0" w:color="auto"/>
            <w:bottom w:val="none" w:sz="0" w:space="0" w:color="auto"/>
            <w:right w:val="none" w:sz="0" w:space="0" w:color="auto"/>
          </w:divBdr>
        </w:div>
        <w:div w:id="1986666561">
          <w:marLeft w:val="480"/>
          <w:marRight w:val="0"/>
          <w:marTop w:val="0"/>
          <w:marBottom w:val="0"/>
          <w:divBdr>
            <w:top w:val="none" w:sz="0" w:space="0" w:color="auto"/>
            <w:left w:val="none" w:sz="0" w:space="0" w:color="auto"/>
            <w:bottom w:val="none" w:sz="0" w:space="0" w:color="auto"/>
            <w:right w:val="none" w:sz="0" w:space="0" w:color="auto"/>
          </w:divBdr>
        </w:div>
        <w:div w:id="2012677090">
          <w:marLeft w:val="480"/>
          <w:marRight w:val="0"/>
          <w:marTop w:val="0"/>
          <w:marBottom w:val="0"/>
          <w:divBdr>
            <w:top w:val="none" w:sz="0" w:space="0" w:color="auto"/>
            <w:left w:val="none" w:sz="0" w:space="0" w:color="auto"/>
            <w:bottom w:val="none" w:sz="0" w:space="0" w:color="auto"/>
            <w:right w:val="none" w:sz="0" w:space="0" w:color="auto"/>
          </w:divBdr>
          <w:divsChild>
            <w:div w:id="456265368">
              <w:marLeft w:val="480"/>
              <w:marRight w:val="0"/>
              <w:marTop w:val="0"/>
              <w:marBottom w:val="0"/>
              <w:divBdr>
                <w:top w:val="none" w:sz="0" w:space="0" w:color="auto"/>
                <w:left w:val="none" w:sz="0" w:space="0" w:color="auto"/>
                <w:bottom w:val="none" w:sz="0" w:space="0" w:color="auto"/>
                <w:right w:val="none" w:sz="0" w:space="0" w:color="auto"/>
              </w:divBdr>
            </w:div>
            <w:div w:id="663051882">
              <w:marLeft w:val="480"/>
              <w:marRight w:val="0"/>
              <w:marTop w:val="0"/>
              <w:marBottom w:val="0"/>
              <w:divBdr>
                <w:top w:val="none" w:sz="0" w:space="0" w:color="auto"/>
                <w:left w:val="none" w:sz="0" w:space="0" w:color="auto"/>
                <w:bottom w:val="none" w:sz="0" w:space="0" w:color="auto"/>
                <w:right w:val="none" w:sz="0" w:space="0" w:color="auto"/>
              </w:divBdr>
            </w:div>
            <w:div w:id="1884320285">
              <w:marLeft w:val="480"/>
              <w:marRight w:val="0"/>
              <w:marTop w:val="0"/>
              <w:marBottom w:val="0"/>
              <w:divBdr>
                <w:top w:val="none" w:sz="0" w:space="0" w:color="auto"/>
                <w:left w:val="none" w:sz="0" w:space="0" w:color="auto"/>
                <w:bottom w:val="none" w:sz="0" w:space="0" w:color="auto"/>
                <w:right w:val="none" w:sz="0" w:space="0" w:color="auto"/>
              </w:divBdr>
            </w:div>
            <w:div w:id="2077313794">
              <w:marLeft w:val="480"/>
              <w:marRight w:val="0"/>
              <w:marTop w:val="0"/>
              <w:marBottom w:val="0"/>
              <w:divBdr>
                <w:top w:val="none" w:sz="0" w:space="0" w:color="auto"/>
                <w:left w:val="none" w:sz="0" w:space="0" w:color="auto"/>
                <w:bottom w:val="none" w:sz="0" w:space="0" w:color="auto"/>
                <w:right w:val="none" w:sz="0" w:space="0" w:color="auto"/>
              </w:divBdr>
            </w:div>
          </w:divsChild>
        </w:div>
        <w:div w:id="2019503870">
          <w:marLeft w:val="480"/>
          <w:marRight w:val="0"/>
          <w:marTop w:val="0"/>
          <w:marBottom w:val="0"/>
          <w:divBdr>
            <w:top w:val="none" w:sz="0" w:space="0" w:color="auto"/>
            <w:left w:val="none" w:sz="0" w:space="0" w:color="auto"/>
            <w:bottom w:val="none" w:sz="0" w:space="0" w:color="auto"/>
            <w:right w:val="none" w:sz="0" w:space="0" w:color="auto"/>
          </w:divBdr>
        </w:div>
        <w:div w:id="2043283699">
          <w:marLeft w:val="480"/>
          <w:marRight w:val="0"/>
          <w:marTop w:val="0"/>
          <w:marBottom w:val="0"/>
          <w:divBdr>
            <w:top w:val="none" w:sz="0" w:space="0" w:color="auto"/>
            <w:left w:val="none" w:sz="0" w:space="0" w:color="auto"/>
            <w:bottom w:val="none" w:sz="0" w:space="0" w:color="auto"/>
            <w:right w:val="none" w:sz="0" w:space="0" w:color="auto"/>
          </w:divBdr>
        </w:div>
        <w:div w:id="2062555689">
          <w:marLeft w:val="480"/>
          <w:marRight w:val="0"/>
          <w:marTop w:val="0"/>
          <w:marBottom w:val="0"/>
          <w:divBdr>
            <w:top w:val="none" w:sz="0" w:space="0" w:color="auto"/>
            <w:left w:val="none" w:sz="0" w:space="0" w:color="auto"/>
            <w:bottom w:val="none" w:sz="0" w:space="0" w:color="auto"/>
            <w:right w:val="none" w:sz="0" w:space="0" w:color="auto"/>
          </w:divBdr>
          <w:divsChild>
            <w:div w:id="1591162753">
              <w:marLeft w:val="480"/>
              <w:marRight w:val="0"/>
              <w:marTop w:val="0"/>
              <w:marBottom w:val="0"/>
              <w:divBdr>
                <w:top w:val="none" w:sz="0" w:space="0" w:color="auto"/>
                <w:left w:val="none" w:sz="0" w:space="0" w:color="auto"/>
                <w:bottom w:val="none" w:sz="0" w:space="0" w:color="auto"/>
                <w:right w:val="none" w:sz="0" w:space="0" w:color="auto"/>
              </w:divBdr>
              <w:divsChild>
                <w:div w:id="285158737">
                  <w:marLeft w:val="480"/>
                  <w:marRight w:val="0"/>
                  <w:marTop w:val="0"/>
                  <w:marBottom w:val="0"/>
                  <w:divBdr>
                    <w:top w:val="none" w:sz="0" w:space="0" w:color="auto"/>
                    <w:left w:val="none" w:sz="0" w:space="0" w:color="auto"/>
                    <w:bottom w:val="none" w:sz="0" w:space="0" w:color="auto"/>
                    <w:right w:val="none" w:sz="0" w:space="0" w:color="auto"/>
                  </w:divBdr>
                </w:div>
                <w:div w:id="429160915">
                  <w:marLeft w:val="480"/>
                  <w:marRight w:val="0"/>
                  <w:marTop w:val="0"/>
                  <w:marBottom w:val="0"/>
                  <w:divBdr>
                    <w:top w:val="none" w:sz="0" w:space="0" w:color="auto"/>
                    <w:left w:val="none" w:sz="0" w:space="0" w:color="auto"/>
                    <w:bottom w:val="none" w:sz="0" w:space="0" w:color="auto"/>
                    <w:right w:val="none" w:sz="0" w:space="0" w:color="auto"/>
                  </w:divBdr>
                </w:div>
                <w:div w:id="482963985">
                  <w:marLeft w:val="480"/>
                  <w:marRight w:val="0"/>
                  <w:marTop w:val="0"/>
                  <w:marBottom w:val="0"/>
                  <w:divBdr>
                    <w:top w:val="none" w:sz="0" w:space="0" w:color="auto"/>
                    <w:left w:val="none" w:sz="0" w:space="0" w:color="auto"/>
                    <w:bottom w:val="none" w:sz="0" w:space="0" w:color="auto"/>
                    <w:right w:val="none" w:sz="0" w:space="0" w:color="auto"/>
                  </w:divBdr>
                </w:div>
                <w:div w:id="573010672">
                  <w:marLeft w:val="480"/>
                  <w:marRight w:val="0"/>
                  <w:marTop w:val="0"/>
                  <w:marBottom w:val="0"/>
                  <w:divBdr>
                    <w:top w:val="none" w:sz="0" w:space="0" w:color="auto"/>
                    <w:left w:val="none" w:sz="0" w:space="0" w:color="auto"/>
                    <w:bottom w:val="none" w:sz="0" w:space="0" w:color="auto"/>
                    <w:right w:val="none" w:sz="0" w:space="0" w:color="auto"/>
                  </w:divBdr>
                </w:div>
                <w:div w:id="662514400">
                  <w:marLeft w:val="480"/>
                  <w:marRight w:val="0"/>
                  <w:marTop w:val="0"/>
                  <w:marBottom w:val="0"/>
                  <w:divBdr>
                    <w:top w:val="none" w:sz="0" w:space="0" w:color="auto"/>
                    <w:left w:val="none" w:sz="0" w:space="0" w:color="auto"/>
                    <w:bottom w:val="none" w:sz="0" w:space="0" w:color="auto"/>
                    <w:right w:val="none" w:sz="0" w:space="0" w:color="auto"/>
                  </w:divBdr>
                </w:div>
                <w:div w:id="1113596333">
                  <w:marLeft w:val="480"/>
                  <w:marRight w:val="0"/>
                  <w:marTop w:val="0"/>
                  <w:marBottom w:val="0"/>
                  <w:divBdr>
                    <w:top w:val="none" w:sz="0" w:space="0" w:color="auto"/>
                    <w:left w:val="none" w:sz="0" w:space="0" w:color="auto"/>
                    <w:bottom w:val="none" w:sz="0" w:space="0" w:color="auto"/>
                    <w:right w:val="none" w:sz="0" w:space="0" w:color="auto"/>
                  </w:divBdr>
                </w:div>
                <w:div w:id="1357730580">
                  <w:marLeft w:val="480"/>
                  <w:marRight w:val="0"/>
                  <w:marTop w:val="0"/>
                  <w:marBottom w:val="0"/>
                  <w:divBdr>
                    <w:top w:val="none" w:sz="0" w:space="0" w:color="auto"/>
                    <w:left w:val="none" w:sz="0" w:space="0" w:color="auto"/>
                    <w:bottom w:val="none" w:sz="0" w:space="0" w:color="auto"/>
                    <w:right w:val="none" w:sz="0" w:space="0" w:color="auto"/>
                  </w:divBdr>
                </w:div>
                <w:div w:id="1370182947">
                  <w:marLeft w:val="480"/>
                  <w:marRight w:val="0"/>
                  <w:marTop w:val="0"/>
                  <w:marBottom w:val="0"/>
                  <w:divBdr>
                    <w:top w:val="none" w:sz="0" w:space="0" w:color="auto"/>
                    <w:left w:val="none" w:sz="0" w:space="0" w:color="auto"/>
                    <w:bottom w:val="none" w:sz="0" w:space="0" w:color="auto"/>
                    <w:right w:val="none" w:sz="0" w:space="0" w:color="auto"/>
                  </w:divBdr>
                </w:div>
                <w:div w:id="1806194293">
                  <w:marLeft w:val="480"/>
                  <w:marRight w:val="0"/>
                  <w:marTop w:val="0"/>
                  <w:marBottom w:val="0"/>
                  <w:divBdr>
                    <w:top w:val="none" w:sz="0" w:space="0" w:color="auto"/>
                    <w:left w:val="none" w:sz="0" w:space="0" w:color="auto"/>
                    <w:bottom w:val="none" w:sz="0" w:space="0" w:color="auto"/>
                    <w:right w:val="none" w:sz="0" w:space="0" w:color="auto"/>
                  </w:divBdr>
                </w:div>
                <w:div w:id="1853568470">
                  <w:marLeft w:val="480"/>
                  <w:marRight w:val="0"/>
                  <w:marTop w:val="0"/>
                  <w:marBottom w:val="0"/>
                  <w:divBdr>
                    <w:top w:val="none" w:sz="0" w:space="0" w:color="auto"/>
                    <w:left w:val="none" w:sz="0" w:space="0" w:color="auto"/>
                    <w:bottom w:val="none" w:sz="0" w:space="0" w:color="auto"/>
                    <w:right w:val="none" w:sz="0" w:space="0" w:color="auto"/>
                  </w:divBdr>
                </w:div>
                <w:div w:id="214631662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79477022">
          <w:marLeft w:val="480"/>
          <w:marRight w:val="0"/>
          <w:marTop w:val="0"/>
          <w:marBottom w:val="0"/>
          <w:divBdr>
            <w:top w:val="none" w:sz="0" w:space="0" w:color="auto"/>
            <w:left w:val="none" w:sz="0" w:space="0" w:color="auto"/>
            <w:bottom w:val="none" w:sz="0" w:space="0" w:color="auto"/>
            <w:right w:val="none" w:sz="0" w:space="0" w:color="auto"/>
          </w:divBdr>
        </w:div>
        <w:div w:id="2136097374">
          <w:marLeft w:val="480"/>
          <w:marRight w:val="0"/>
          <w:marTop w:val="0"/>
          <w:marBottom w:val="0"/>
          <w:divBdr>
            <w:top w:val="none" w:sz="0" w:space="0" w:color="auto"/>
            <w:left w:val="none" w:sz="0" w:space="0" w:color="auto"/>
            <w:bottom w:val="none" w:sz="0" w:space="0" w:color="auto"/>
            <w:right w:val="none" w:sz="0" w:space="0" w:color="auto"/>
          </w:divBdr>
        </w:div>
      </w:divsChild>
    </w:div>
    <w:div w:id="1758596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509D189AF04F768F6E7B465E7F9315"/>
        <w:category>
          <w:name w:val="General"/>
          <w:gallery w:val="placeholder"/>
        </w:category>
        <w:types>
          <w:type w:val="bbPlcHdr"/>
        </w:types>
        <w:behaviors>
          <w:behavior w:val="content"/>
        </w:behaviors>
        <w:guid w:val="{DAD7055F-3F93-4458-817A-7CA6C61167AF}"/>
      </w:docPartPr>
      <w:docPartBody>
        <w:p w:rsidR="0090218F" w:rsidRDefault="003A46A7">
          <w:pPr>
            <w:pStyle w:val="AC509D189AF04F768F6E7B465E7F9315"/>
          </w:pPr>
          <w:r w:rsidRPr="00B844FE">
            <w:t>Prefix Text</w:t>
          </w:r>
        </w:p>
      </w:docPartBody>
    </w:docPart>
    <w:docPart>
      <w:docPartPr>
        <w:name w:val="85C413EF275E44BBA19FFAE3F2F67DB0"/>
        <w:category>
          <w:name w:val="General"/>
          <w:gallery w:val="placeholder"/>
        </w:category>
        <w:types>
          <w:type w:val="bbPlcHdr"/>
        </w:types>
        <w:behaviors>
          <w:behavior w:val="content"/>
        </w:behaviors>
        <w:guid w:val="{9DC8A9E9-D35D-4968-AB09-3FF88B7BF0A1}"/>
      </w:docPartPr>
      <w:docPartBody>
        <w:p w:rsidR="0090218F" w:rsidRDefault="003A46A7">
          <w:pPr>
            <w:pStyle w:val="85C413EF275E44BBA19FFAE3F2F67DB0"/>
          </w:pPr>
          <w:r w:rsidRPr="00B844FE">
            <w:t>[Type here]</w:t>
          </w:r>
        </w:p>
      </w:docPartBody>
    </w:docPart>
    <w:docPart>
      <w:docPartPr>
        <w:name w:val="550F97239AEA469EB3DABCB589C4DD10"/>
        <w:category>
          <w:name w:val="General"/>
          <w:gallery w:val="placeholder"/>
        </w:category>
        <w:types>
          <w:type w:val="bbPlcHdr"/>
        </w:types>
        <w:behaviors>
          <w:behavior w:val="content"/>
        </w:behaviors>
        <w:guid w:val="{BC070874-A32B-4E3E-82DF-ABFFD26DD934}"/>
      </w:docPartPr>
      <w:docPartBody>
        <w:p w:rsidR="0090218F" w:rsidRDefault="003A46A7">
          <w:pPr>
            <w:pStyle w:val="550F97239AEA469EB3DABCB589C4DD10"/>
          </w:pPr>
          <w:r w:rsidRPr="00B844FE">
            <w:t>Number</w:t>
          </w:r>
        </w:p>
      </w:docPartBody>
    </w:docPart>
    <w:docPart>
      <w:docPartPr>
        <w:name w:val="35C461C2F21D4B00B653033B91F108BC"/>
        <w:category>
          <w:name w:val="General"/>
          <w:gallery w:val="placeholder"/>
        </w:category>
        <w:types>
          <w:type w:val="bbPlcHdr"/>
        </w:types>
        <w:behaviors>
          <w:behavior w:val="content"/>
        </w:behaviors>
        <w:guid w:val="{1B0EA28C-01FC-45EB-995F-13D95CAB8C19}"/>
      </w:docPartPr>
      <w:docPartBody>
        <w:p w:rsidR="0090218F" w:rsidRDefault="003A46A7">
          <w:pPr>
            <w:pStyle w:val="35C461C2F21D4B00B653033B91F108BC"/>
          </w:pPr>
          <w:r w:rsidRPr="00B844FE">
            <w:t>Enter Sponsors Here</w:t>
          </w:r>
        </w:p>
      </w:docPartBody>
    </w:docPart>
    <w:docPart>
      <w:docPartPr>
        <w:name w:val="D49C0A3685C54AF7B9C3E417E56EA465"/>
        <w:category>
          <w:name w:val="General"/>
          <w:gallery w:val="placeholder"/>
        </w:category>
        <w:types>
          <w:type w:val="bbPlcHdr"/>
        </w:types>
        <w:behaviors>
          <w:behavior w:val="content"/>
        </w:behaviors>
        <w:guid w:val="{192BAE92-3263-4ECA-9765-79C98FF442C2}"/>
      </w:docPartPr>
      <w:docPartBody>
        <w:p w:rsidR="0090218F" w:rsidRDefault="003A46A7">
          <w:pPr>
            <w:pStyle w:val="D49C0A3685C54AF7B9C3E417E56EA46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469"/>
    <w:rsid w:val="003A46A7"/>
    <w:rsid w:val="00620469"/>
    <w:rsid w:val="007361E3"/>
    <w:rsid w:val="00902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509D189AF04F768F6E7B465E7F9315">
    <w:name w:val="AC509D189AF04F768F6E7B465E7F9315"/>
  </w:style>
  <w:style w:type="paragraph" w:customStyle="1" w:styleId="85C413EF275E44BBA19FFAE3F2F67DB0">
    <w:name w:val="85C413EF275E44BBA19FFAE3F2F67DB0"/>
  </w:style>
  <w:style w:type="paragraph" w:customStyle="1" w:styleId="550F97239AEA469EB3DABCB589C4DD10">
    <w:name w:val="550F97239AEA469EB3DABCB589C4DD10"/>
  </w:style>
  <w:style w:type="paragraph" w:customStyle="1" w:styleId="35C461C2F21D4B00B653033B91F108BC">
    <w:name w:val="35C461C2F21D4B00B653033B91F108BC"/>
  </w:style>
  <w:style w:type="character" w:styleId="PlaceholderText">
    <w:name w:val="Placeholder Text"/>
    <w:basedOn w:val="DefaultParagraphFont"/>
    <w:uiPriority w:val="99"/>
    <w:semiHidden/>
    <w:rPr>
      <w:color w:val="808080"/>
    </w:rPr>
  </w:style>
  <w:style w:type="paragraph" w:customStyle="1" w:styleId="D49C0A3685C54AF7B9C3E417E56EA465">
    <w:name w:val="D49C0A3685C54AF7B9C3E417E56EA4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Mascioli</dc:creator>
  <cp:keywords/>
  <dc:description/>
  <cp:lastModifiedBy>Robert Altmann</cp:lastModifiedBy>
  <cp:revision>2</cp:revision>
  <dcterms:created xsi:type="dcterms:W3CDTF">2023-02-03T13:21:00Z</dcterms:created>
  <dcterms:modified xsi:type="dcterms:W3CDTF">2023-02-03T13:21:00Z</dcterms:modified>
</cp:coreProperties>
</file>