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6159D" w14:textId="77777777" w:rsidR="00FE067E" w:rsidRPr="000F7868" w:rsidRDefault="003C6034" w:rsidP="00CC1F3B">
      <w:pPr>
        <w:pStyle w:val="TitlePageOrigin"/>
        <w:rPr>
          <w:color w:val="auto"/>
        </w:rPr>
      </w:pPr>
      <w:r w:rsidRPr="000F7868">
        <w:rPr>
          <w:caps w:val="0"/>
          <w:color w:val="auto"/>
        </w:rPr>
        <w:t>WEST VIRGINIA LEGISLATURE</w:t>
      </w:r>
    </w:p>
    <w:p w14:paraId="2B880566" w14:textId="3684AAFF" w:rsidR="00CD36CF" w:rsidRPr="000F7868" w:rsidRDefault="00CD36CF" w:rsidP="00CC1F3B">
      <w:pPr>
        <w:pStyle w:val="TitlePageSession"/>
        <w:rPr>
          <w:color w:val="auto"/>
        </w:rPr>
      </w:pPr>
      <w:r w:rsidRPr="000F7868">
        <w:rPr>
          <w:color w:val="auto"/>
        </w:rPr>
        <w:t>20</w:t>
      </w:r>
      <w:r w:rsidR="00EC5E63" w:rsidRPr="000F7868">
        <w:rPr>
          <w:color w:val="auto"/>
        </w:rPr>
        <w:t>2</w:t>
      </w:r>
      <w:r w:rsidR="00B71E6F" w:rsidRPr="000F7868">
        <w:rPr>
          <w:color w:val="auto"/>
        </w:rPr>
        <w:t>3</w:t>
      </w:r>
      <w:r w:rsidRPr="000F7868">
        <w:rPr>
          <w:color w:val="auto"/>
        </w:rPr>
        <w:t xml:space="preserve"> </w:t>
      </w:r>
      <w:r w:rsidR="003C6034" w:rsidRPr="000F7868">
        <w:rPr>
          <w:caps w:val="0"/>
          <w:color w:val="auto"/>
        </w:rPr>
        <w:t>REGULAR SESSION</w:t>
      </w:r>
    </w:p>
    <w:p w14:paraId="1C43D9F9" w14:textId="35B0CC32" w:rsidR="00CD36CF" w:rsidRPr="000F7868" w:rsidRDefault="0075474B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04B598C49C61403C86FFFEA29F21FA00"/>
          </w:placeholder>
          <w:text/>
        </w:sdtPr>
        <w:sdtEndPr/>
        <w:sdtContent>
          <w:r w:rsidR="000F7868" w:rsidRPr="000F7868">
            <w:rPr>
              <w:color w:val="auto"/>
            </w:rPr>
            <w:t>ENROLLED</w:t>
          </w:r>
        </w:sdtContent>
      </w:sdt>
    </w:p>
    <w:p w14:paraId="720DD69B" w14:textId="13AE7925" w:rsidR="00CD36CF" w:rsidRPr="000F7868" w:rsidRDefault="0075474B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75798A118164D99BFFCB2CEF98520A3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0F7868">
            <w:rPr>
              <w:color w:val="auto"/>
            </w:rPr>
            <w:t>House</w:t>
          </w:r>
        </w:sdtContent>
      </w:sdt>
      <w:r w:rsidR="00303684" w:rsidRPr="000F7868">
        <w:rPr>
          <w:color w:val="auto"/>
        </w:rPr>
        <w:t xml:space="preserve"> </w:t>
      </w:r>
      <w:r w:rsidR="00CD36CF" w:rsidRPr="000F7868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1A540EB3CB44D779B9139D560498C50"/>
          </w:placeholder>
          <w:text/>
        </w:sdtPr>
        <w:sdtEndPr/>
        <w:sdtContent>
          <w:r w:rsidR="00EF5025" w:rsidRPr="000F7868">
            <w:rPr>
              <w:color w:val="auto"/>
            </w:rPr>
            <w:t>3199</w:t>
          </w:r>
        </w:sdtContent>
      </w:sdt>
    </w:p>
    <w:p w14:paraId="17EEFE82" w14:textId="45AD30BC" w:rsidR="00CD36CF" w:rsidRPr="000F7868" w:rsidRDefault="00CD36CF" w:rsidP="00CC1F3B">
      <w:pPr>
        <w:pStyle w:val="Sponsors"/>
        <w:rPr>
          <w:color w:val="auto"/>
        </w:rPr>
      </w:pPr>
      <w:r w:rsidRPr="000F7868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2B2DA62FBA64612A98FE25BF3FD84BE"/>
          </w:placeholder>
          <w:text w:multiLine="1"/>
        </w:sdtPr>
        <w:sdtEndPr/>
        <w:sdtContent>
          <w:r w:rsidR="00582619" w:rsidRPr="000F7868">
            <w:rPr>
              <w:color w:val="auto"/>
            </w:rPr>
            <w:t xml:space="preserve">Delegates Summers and </w:t>
          </w:r>
          <w:r w:rsidR="009C49B9" w:rsidRPr="000F7868">
            <w:rPr>
              <w:color w:val="auto"/>
            </w:rPr>
            <w:t>Ellington</w:t>
          </w:r>
        </w:sdtContent>
      </w:sdt>
    </w:p>
    <w:p w14:paraId="10AC5DE9" w14:textId="77777777" w:rsidR="00062645" w:rsidRDefault="00CD36CF" w:rsidP="00CC1F3B">
      <w:pPr>
        <w:pStyle w:val="References"/>
        <w:rPr>
          <w:color w:val="auto"/>
        </w:rPr>
        <w:sectPr w:rsidR="00062645" w:rsidSect="00B41CC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0F7868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4374541FCF447B2991C866286BAC5BC"/>
          </w:placeholder>
          <w:text w:multiLine="1"/>
        </w:sdtPr>
        <w:sdtEndPr/>
        <w:sdtContent>
          <w:r w:rsidR="000F7868" w:rsidRPr="000F7868">
            <w:rPr>
              <w:color w:val="auto"/>
            </w:rPr>
            <w:t>Passed March 11, 2023; in effect from passage.</w:t>
          </w:r>
        </w:sdtContent>
      </w:sdt>
      <w:r w:rsidRPr="000F7868">
        <w:rPr>
          <w:color w:val="auto"/>
        </w:rPr>
        <w:t>]</w:t>
      </w:r>
    </w:p>
    <w:p w14:paraId="47A9BF1D" w14:textId="722C50F8" w:rsidR="000E732A" w:rsidRPr="000F7868" w:rsidRDefault="000E732A" w:rsidP="00CC1F3B">
      <w:pPr>
        <w:pStyle w:val="References"/>
        <w:rPr>
          <w:color w:val="auto"/>
        </w:rPr>
        <w:sectPr w:rsidR="000E732A" w:rsidRPr="000F7868" w:rsidSect="00062645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CAF59DA" w14:textId="1D9AD2C2" w:rsidR="00303684" w:rsidRPr="000F7868" w:rsidRDefault="000F7868" w:rsidP="00992464">
      <w:pPr>
        <w:pStyle w:val="TitleSection"/>
        <w:rPr>
          <w:color w:val="auto"/>
        </w:rPr>
      </w:pPr>
      <w:r w:rsidRPr="000F7868">
        <w:rPr>
          <w:color w:val="auto"/>
        </w:rPr>
        <w:lastRenderedPageBreak/>
        <w:t>AN ACT</w:t>
      </w:r>
      <w:r w:rsidR="0073659C" w:rsidRPr="000F7868">
        <w:rPr>
          <w:color w:val="auto"/>
        </w:rPr>
        <w:t xml:space="preserve"> to amend and reenact §16-5-22 of the Code of West Virginia, 1931, as amended, relating to removing the requirement that an ectopic pregnancy be reported.</w:t>
      </w:r>
    </w:p>
    <w:p w14:paraId="6E16E845" w14:textId="77777777" w:rsidR="00303684" w:rsidRPr="000F7868" w:rsidRDefault="00303684" w:rsidP="00992464">
      <w:pPr>
        <w:pStyle w:val="EnactingClause"/>
        <w:rPr>
          <w:color w:val="auto"/>
        </w:rPr>
      </w:pPr>
      <w:r w:rsidRPr="000F7868">
        <w:rPr>
          <w:color w:val="auto"/>
        </w:rPr>
        <w:t>Be it enacted by the Legislature of West Virginia:</w:t>
      </w:r>
    </w:p>
    <w:p w14:paraId="7FD98471" w14:textId="77777777" w:rsidR="003C6034" w:rsidRPr="000F7868" w:rsidRDefault="003C6034" w:rsidP="00992464">
      <w:pPr>
        <w:pStyle w:val="EnactingClause"/>
        <w:rPr>
          <w:color w:val="auto"/>
        </w:rPr>
        <w:sectPr w:rsidR="003C6034" w:rsidRPr="000F7868" w:rsidSect="00F72889">
          <w:pgSz w:w="12240" w:h="15840" w:code="1"/>
          <w:pgMar w:top="1440" w:right="1440" w:bottom="1440" w:left="1440" w:header="720" w:footer="720" w:gutter="0"/>
          <w:lnNumType w:countBy="1" w:restart="newSection"/>
          <w:pgNumType w:start="1"/>
          <w:cols w:space="720"/>
          <w:docGrid w:linePitch="360"/>
        </w:sectPr>
      </w:pPr>
    </w:p>
    <w:p w14:paraId="13193FEC" w14:textId="77777777" w:rsidR="0073659C" w:rsidRPr="000F7868" w:rsidRDefault="0073659C" w:rsidP="00992464">
      <w:pPr>
        <w:pStyle w:val="ArticleHeading"/>
        <w:widowControl/>
        <w:rPr>
          <w:color w:val="auto"/>
        </w:rPr>
        <w:sectPr w:rsidR="0073659C" w:rsidRPr="000F7868" w:rsidSect="00B41CC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0F7868">
        <w:rPr>
          <w:color w:val="auto"/>
        </w:rPr>
        <w:t>ARTICLE 5. VITAL STATISTICS.</w:t>
      </w:r>
    </w:p>
    <w:p w14:paraId="293D1814" w14:textId="77777777" w:rsidR="0073659C" w:rsidRPr="000F7868" w:rsidRDefault="0073659C" w:rsidP="00992464">
      <w:pPr>
        <w:pStyle w:val="SectionHeading"/>
        <w:widowControl/>
        <w:rPr>
          <w:color w:val="auto"/>
        </w:rPr>
      </w:pPr>
      <w:r w:rsidRPr="000F7868">
        <w:rPr>
          <w:color w:val="auto"/>
        </w:rPr>
        <w:t>§16-5-22. Reports of abortions.</w:t>
      </w:r>
    </w:p>
    <w:p w14:paraId="27D17096" w14:textId="77777777" w:rsidR="0073659C" w:rsidRPr="000F7868" w:rsidRDefault="0073659C" w:rsidP="00992464">
      <w:pPr>
        <w:pStyle w:val="SectionBody"/>
        <w:widowControl/>
        <w:rPr>
          <w:color w:val="auto"/>
        </w:rPr>
        <w:sectPr w:rsidR="0073659C" w:rsidRPr="000F7868" w:rsidSect="00B41CC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28D9029C" w14:textId="12E94DD9" w:rsidR="0073659C" w:rsidRPr="000F7868" w:rsidRDefault="0073659C" w:rsidP="00992464">
      <w:pPr>
        <w:pStyle w:val="SectionBody"/>
        <w:widowControl/>
        <w:rPr>
          <w:color w:val="auto"/>
        </w:rPr>
      </w:pPr>
      <w:r w:rsidRPr="000F7868">
        <w:rPr>
          <w:color w:val="auto"/>
        </w:rPr>
        <w:t xml:space="preserve">(a) Each abortion, as defined in §16-2R-2 of this code, which occurs in this state, shall be reported to the section of vital registration no later than the </w:t>
      </w:r>
      <w:r w:rsidR="00895172" w:rsidRPr="000F7868">
        <w:rPr>
          <w:color w:val="auto"/>
        </w:rPr>
        <w:t>10th</w:t>
      </w:r>
      <w:r w:rsidRPr="000F7868">
        <w:rPr>
          <w:color w:val="auto"/>
        </w:rPr>
        <w:t xml:space="preserve"> day of the month following the month the procedure was performed by the person in charge of the hospital in which the abortion was performed. The State Registrar shall prepare a form or provide a suitable electronic process for the transmission of the reports from the institution or physician to the section of vital registration. Information to be collected shall include:</w:t>
      </w:r>
    </w:p>
    <w:p w14:paraId="2845E587" w14:textId="77777777" w:rsidR="0073659C" w:rsidRPr="000F7868" w:rsidRDefault="0073659C" w:rsidP="00992464">
      <w:pPr>
        <w:pStyle w:val="SectionBody"/>
        <w:widowControl/>
        <w:rPr>
          <w:color w:val="auto"/>
        </w:rPr>
      </w:pPr>
      <w:r w:rsidRPr="000F7868">
        <w:rPr>
          <w:color w:val="auto"/>
        </w:rPr>
        <w:t>(1) The gestational age of the fetus;</w:t>
      </w:r>
    </w:p>
    <w:p w14:paraId="1C833121" w14:textId="77777777" w:rsidR="0073659C" w:rsidRPr="000F7868" w:rsidRDefault="0073659C" w:rsidP="00992464">
      <w:pPr>
        <w:pStyle w:val="SectionBody"/>
        <w:widowControl/>
        <w:rPr>
          <w:color w:val="auto"/>
        </w:rPr>
      </w:pPr>
      <w:r w:rsidRPr="000F7868">
        <w:rPr>
          <w:color w:val="auto"/>
        </w:rPr>
        <w:t>(2) The state and county of residence of the patient;</w:t>
      </w:r>
    </w:p>
    <w:p w14:paraId="70008498" w14:textId="77777777" w:rsidR="0073659C" w:rsidRPr="000F7868" w:rsidRDefault="0073659C" w:rsidP="00992464">
      <w:pPr>
        <w:pStyle w:val="SectionBody"/>
        <w:widowControl/>
        <w:rPr>
          <w:color w:val="auto"/>
        </w:rPr>
      </w:pPr>
      <w:r w:rsidRPr="000F7868">
        <w:rPr>
          <w:color w:val="auto"/>
        </w:rPr>
        <w:t>(3) The age of the patient;</w:t>
      </w:r>
    </w:p>
    <w:p w14:paraId="5EEBB19B" w14:textId="77777777" w:rsidR="0073659C" w:rsidRPr="000F7868" w:rsidRDefault="0073659C" w:rsidP="00992464">
      <w:pPr>
        <w:pStyle w:val="SectionBody"/>
        <w:widowControl/>
        <w:rPr>
          <w:color w:val="auto"/>
        </w:rPr>
      </w:pPr>
      <w:r w:rsidRPr="000F7868">
        <w:rPr>
          <w:color w:val="auto"/>
        </w:rPr>
        <w:t>(4) The type of medical or surgical procedure performed;</w:t>
      </w:r>
    </w:p>
    <w:p w14:paraId="130960DA" w14:textId="77777777" w:rsidR="0073659C" w:rsidRPr="000F7868" w:rsidRDefault="0073659C" w:rsidP="00992464">
      <w:pPr>
        <w:pStyle w:val="SectionBody"/>
        <w:widowControl/>
        <w:rPr>
          <w:color w:val="auto"/>
        </w:rPr>
      </w:pPr>
      <w:r w:rsidRPr="000F7868">
        <w:rPr>
          <w:color w:val="auto"/>
        </w:rPr>
        <w:t>(5) The method of payment for the procedure;</w:t>
      </w:r>
    </w:p>
    <w:p w14:paraId="69D540FE" w14:textId="77777777" w:rsidR="0073659C" w:rsidRPr="000F7868" w:rsidRDefault="0073659C" w:rsidP="00992464">
      <w:pPr>
        <w:pStyle w:val="SectionBody"/>
        <w:widowControl/>
        <w:rPr>
          <w:color w:val="auto"/>
        </w:rPr>
      </w:pPr>
      <w:r w:rsidRPr="000F7868">
        <w:rPr>
          <w:color w:val="auto"/>
        </w:rPr>
        <w:t xml:space="preserve">(6) Whether birth defects were known, and if so, what birth defects; </w:t>
      </w:r>
    </w:p>
    <w:p w14:paraId="352B3A26" w14:textId="77777777" w:rsidR="0073659C" w:rsidRPr="000F7868" w:rsidRDefault="0073659C" w:rsidP="00992464">
      <w:pPr>
        <w:pStyle w:val="SectionBody"/>
        <w:widowControl/>
        <w:rPr>
          <w:color w:val="auto"/>
        </w:rPr>
      </w:pPr>
      <w:r w:rsidRPr="000F7868">
        <w:rPr>
          <w:color w:val="auto"/>
        </w:rPr>
        <w:t>(7) The date the abortion was performed;</w:t>
      </w:r>
    </w:p>
    <w:p w14:paraId="56629088" w14:textId="77777777" w:rsidR="0073659C" w:rsidRPr="000F7868" w:rsidRDefault="0073659C" w:rsidP="00992464">
      <w:pPr>
        <w:pStyle w:val="SectionBody"/>
        <w:widowControl/>
        <w:rPr>
          <w:color w:val="auto"/>
        </w:rPr>
      </w:pPr>
      <w:r w:rsidRPr="000F7868">
        <w:rPr>
          <w:color w:val="auto"/>
        </w:rPr>
        <w:t>(8) The exception contained in §16-2R-3 of this code under which the abortion was performed; and</w:t>
      </w:r>
    </w:p>
    <w:p w14:paraId="1E4F8B3F" w14:textId="77777777" w:rsidR="0073659C" w:rsidRPr="000F7868" w:rsidRDefault="0073659C" w:rsidP="00992464">
      <w:pPr>
        <w:pStyle w:val="SectionBody"/>
        <w:widowControl/>
        <w:rPr>
          <w:color w:val="auto"/>
        </w:rPr>
      </w:pPr>
      <w:r w:rsidRPr="000F7868">
        <w:rPr>
          <w:color w:val="auto"/>
        </w:rPr>
        <w:t>(9) Related information as required by the commissioner, other applicable sections of this code, or by the legislative rule</w:t>
      </w:r>
      <w:r w:rsidRPr="000F7868">
        <w:rPr>
          <w:iCs/>
          <w:color w:val="auto"/>
        </w:rPr>
        <w:t xml:space="preserve">: </w:t>
      </w:r>
      <w:r w:rsidRPr="00F72889">
        <w:rPr>
          <w:i/>
          <w:color w:val="auto"/>
        </w:rPr>
        <w:t>Provided</w:t>
      </w:r>
      <w:r w:rsidRPr="000F7868">
        <w:rPr>
          <w:iCs/>
          <w:color w:val="auto"/>
        </w:rPr>
        <w:t>,</w:t>
      </w:r>
      <w:r w:rsidRPr="000F7868">
        <w:rPr>
          <w:color w:val="auto"/>
        </w:rPr>
        <w:t xml:space="preserve"> That:</w:t>
      </w:r>
    </w:p>
    <w:p w14:paraId="6C9DC18E" w14:textId="77777777" w:rsidR="0073659C" w:rsidRPr="000F7868" w:rsidRDefault="0073659C" w:rsidP="00992464">
      <w:pPr>
        <w:pStyle w:val="SectionBody"/>
        <w:widowControl/>
        <w:rPr>
          <w:color w:val="auto"/>
        </w:rPr>
      </w:pPr>
      <w:r w:rsidRPr="000F7868">
        <w:rPr>
          <w:color w:val="auto"/>
        </w:rPr>
        <w:t>(A) No personal identifiers, including, but not limited to, name, street address, city, zip code, or social security number, will be collected; and</w:t>
      </w:r>
    </w:p>
    <w:p w14:paraId="7B176456" w14:textId="77777777" w:rsidR="0073659C" w:rsidRPr="000F7868" w:rsidRDefault="0073659C" w:rsidP="00992464">
      <w:pPr>
        <w:pStyle w:val="SectionBody"/>
        <w:widowControl/>
        <w:rPr>
          <w:color w:val="auto"/>
        </w:rPr>
      </w:pPr>
      <w:r w:rsidRPr="000F7868">
        <w:rPr>
          <w:color w:val="auto"/>
        </w:rPr>
        <w:lastRenderedPageBreak/>
        <w:t>(B) Individual records may only be released for research purposes as approved by the state Registrar and may be released in a format designed to further protect the confidentiality of the woman as the state Registrar deems necessary.</w:t>
      </w:r>
    </w:p>
    <w:p w14:paraId="4B712BE8" w14:textId="77777777" w:rsidR="0073659C" w:rsidRPr="000F7868" w:rsidRDefault="0073659C" w:rsidP="00992464">
      <w:pPr>
        <w:pStyle w:val="SectionBody"/>
        <w:widowControl/>
        <w:rPr>
          <w:color w:val="auto"/>
        </w:rPr>
      </w:pPr>
      <w:r w:rsidRPr="000F7868">
        <w:rPr>
          <w:color w:val="auto"/>
        </w:rPr>
        <w:t>(b) An analysis of the compiled information relating to induced terminations of pregnancy shall be included in the annual report of vital statistics.</w:t>
      </w:r>
    </w:p>
    <w:p w14:paraId="4FAE3614" w14:textId="77777777" w:rsidR="0073659C" w:rsidRPr="000F7868" w:rsidRDefault="0073659C" w:rsidP="00992464">
      <w:pPr>
        <w:pStyle w:val="SectionBody"/>
        <w:widowControl/>
        <w:rPr>
          <w:bCs/>
          <w:iCs/>
          <w:color w:val="auto"/>
          <w:szCs w:val="32"/>
        </w:rPr>
      </w:pPr>
      <w:r w:rsidRPr="000F7868">
        <w:rPr>
          <w:color w:val="auto"/>
        </w:rPr>
        <w:t>(c) An electronic report of the compiled information under this section shall be provided to the licensing boards of the licensed medical professionals, as defined in §16-2R-2 of this code, and the Legislative Oversight Commission on Health and Human Resources Accountability on a quarterly basis.</w:t>
      </w:r>
    </w:p>
    <w:p w14:paraId="4059ECBC" w14:textId="77777777" w:rsidR="00F72889" w:rsidRDefault="0073659C" w:rsidP="00C66A4B">
      <w:pPr>
        <w:pStyle w:val="SectionBody"/>
        <w:widowControl/>
        <w:rPr>
          <w:color w:val="auto"/>
        </w:rPr>
        <w:sectPr w:rsidR="00F72889" w:rsidSect="00FE056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0F7868">
        <w:rPr>
          <w:color w:val="auto"/>
        </w:rPr>
        <w:t>(d) The provision</w:t>
      </w:r>
      <w:r w:rsidR="00321103" w:rsidRPr="000F7868">
        <w:rPr>
          <w:color w:val="auto"/>
        </w:rPr>
        <w:t>s</w:t>
      </w:r>
      <w:r w:rsidRPr="000F7868">
        <w:rPr>
          <w:color w:val="auto"/>
        </w:rPr>
        <w:t xml:space="preserve"> of this section do not apply to an termination of an ectopic pregnancy.</w:t>
      </w:r>
    </w:p>
    <w:p w14:paraId="5E99C0F8" w14:textId="77777777" w:rsidR="00F72889" w:rsidRPr="006239C4" w:rsidRDefault="00F72889" w:rsidP="00F72889">
      <w:pPr>
        <w:pStyle w:val="BlockText"/>
      </w:pPr>
      <w:r w:rsidRPr="006239C4">
        <w:lastRenderedPageBreak/>
        <w:t xml:space="preserve">The </w:t>
      </w:r>
      <w:r>
        <w:t>Clerk of the House of Delegates and the Clerk of the Senate</w:t>
      </w:r>
      <w:r w:rsidRPr="006239C4">
        <w:t xml:space="preserve"> hereby certif</w:t>
      </w:r>
      <w:r>
        <w:t>y</w:t>
      </w:r>
      <w:r w:rsidRPr="006239C4">
        <w:t xml:space="preserve"> that the foregoing bill is correctly enrolled.</w:t>
      </w:r>
    </w:p>
    <w:p w14:paraId="4B8CCE1F" w14:textId="77777777" w:rsidR="00F72889" w:rsidRPr="006239C4" w:rsidRDefault="00F72889" w:rsidP="00F72889">
      <w:pPr>
        <w:spacing w:line="240" w:lineRule="auto"/>
        <w:ind w:left="720" w:right="720"/>
        <w:rPr>
          <w:rFonts w:cs="Arial"/>
        </w:rPr>
      </w:pPr>
    </w:p>
    <w:p w14:paraId="73CC67E8" w14:textId="77777777" w:rsidR="00F72889" w:rsidRPr="006239C4" w:rsidRDefault="00F72889" w:rsidP="00F72889">
      <w:pPr>
        <w:spacing w:line="240" w:lineRule="auto"/>
        <w:ind w:left="720" w:right="720"/>
        <w:rPr>
          <w:rFonts w:cs="Arial"/>
        </w:rPr>
      </w:pPr>
    </w:p>
    <w:p w14:paraId="03BB17A9" w14:textId="77777777" w:rsidR="00F72889" w:rsidRPr="006239C4" w:rsidRDefault="00F72889" w:rsidP="00F72889">
      <w:pPr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>...............................................................</w:t>
      </w:r>
    </w:p>
    <w:p w14:paraId="3B8762EB" w14:textId="77777777" w:rsidR="00F72889" w:rsidRPr="006239C4" w:rsidRDefault="00F72889" w:rsidP="00F72889">
      <w:pPr>
        <w:tabs>
          <w:tab w:val="center" w:pos="261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ab/>
      </w:r>
      <w:r>
        <w:rPr>
          <w:rFonts w:cs="Arial"/>
          <w:i/>
          <w:iCs/>
        </w:rPr>
        <w:t>Clerk of the House of Delegates</w:t>
      </w:r>
    </w:p>
    <w:p w14:paraId="53EAB7DF" w14:textId="77777777" w:rsidR="00F72889" w:rsidRPr="006239C4" w:rsidRDefault="00F72889" w:rsidP="00F72889">
      <w:pPr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6E9CD26E" w14:textId="77777777" w:rsidR="00F72889" w:rsidRPr="006239C4" w:rsidRDefault="00F72889" w:rsidP="00F72889">
      <w:pPr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1141BFCC" w14:textId="77777777" w:rsidR="00F72889" w:rsidRPr="006239C4" w:rsidRDefault="00F72889" w:rsidP="00F72889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ab/>
      </w:r>
      <w:r w:rsidRPr="006239C4">
        <w:rPr>
          <w:rFonts w:cs="Arial"/>
        </w:rPr>
        <w:tab/>
        <w:t>...............................................................</w:t>
      </w:r>
    </w:p>
    <w:p w14:paraId="2267B613" w14:textId="77777777" w:rsidR="00F72889" w:rsidRPr="006239C4" w:rsidRDefault="00F72889" w:rsidP="00F72889">
      <w:pPr>
        <w:tabs>
          <w:tab w:val="center" w:pos="387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ab/>
      </w:r>
      <w:r>
        <w:rPr>
          <w:rFonts w:cs="Arial"/>
          <w:i/>
          <w:iCs/>
        </w:rPr>
        <w:t>Clerk of the Senate</w:t>
      </w:r>
    </w:p>
    <w:p w14:paraId="7FC0BCE2" w14:textId="77777777" w:rsidR="00F72889" w:rsidRPr="006239C4" w:rsidRDefault="00F72889" w:rsidP="00F72889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  <w:i/>
          <w:iCs/>
        </w:rPr>
        <w:tab/>
      </w:r>
      <w:r w:rsidRPr="006239C4">
        <w:rPr>
          <w:rFonts w:cs="Arial"/>
          <w:i/>
          <w:iCs/>
        </w:rPr>
        <w:tab/>
      </w:r>
      <w:r w:rsidRPr="006239C4">
        <w:rPr>
          <w:rFonts w:cs="Arial"/>
          <w:i/>
          <w:iCs/>
        </w:rPr>
        <w:tab/>
      </w:r>
      <w:r w:rsidRPr="006239C4">
        <w:rPr>
          <w:rFonts w:cs="Arial"/>
          <w:i/>
          <w:iCs/>
        </w:rPr>
        <w:tab/>
        <w:t xml:space="preserve">                </w:t>
      </w:r>
    </w:p>
    <w:p w14:paraId="201B1CF8" w14:textId="77777777" w:rsidR="00F72889" w:rsidRPr="006239C4" w:rsidRDefault="00F72889" w:rsidP="00F72889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4B331B1A" w14:textId="77777777" w:rsidR="00F72889" w:rsidRDefault="00F72889" w:rsidP="00F72889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02A39974" w14:textId="77777777" w:rsidR="00F72889" w:rsidRPr="006239C4" w:rsidRDefault="00F72889" w:rsidP="00F72889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 xml:space="preserve">Originated in the </w:t>
      </w:r>
      <w:r>
        <w:rPr>
          <w:rFonts w:cs="Arial"/>
        </w:rPr>
        <w:t>House of Delegates</w:t>
      </w:r>
      <w:r w:rsidRPr="006239C4">
        <w:rPr>
          <w:rFonts w:cs="Arial"/>
        </w:rPr>
        <w:t>.</w:t>
      </w:r>
    </w:p>
    <w:p w14:paraId="5942A4EC" w14:textId="77777777" w:rsidR="00F72889" w:rsidRPr="006239C4" w:rsidRDefault="00F72889" w:rsidP="00F72889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6CBDCAE6" w14:textId="07729AA2" w:rsidR="00F72889" w:rsidRPr="006239C4" w:rsidRDefault="00F72889" w:rsidP="00F72889">
      <w:pPr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>
        <w:rPr>
          <w:rFonts w:cs="Arial"/>
        </w:rPr>
        <w:t>In effect from</w:t>
      </w:r>
      <w:r w:rsidRPr="006239C4">
        <w:rPr>
          <w:rFonts w:cs="Arial"/>
        </w:rPr>
        <w:t xml:space="preserve"> passage.</w:t>
      </w:r>
    </w:p>
    <w:p w14:paraId="481DD03E" w14:textId="77777777" w:rsidR="00F72889" w:rsidRPr="006239C4" w:rsidRDefault="00F72889" w:rsidP="00F72889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3ACAA993" w14:textId="77777777" w:rsidR="00F72889" w:rsidRPr="006239C4" w:rsidRDefault="00F72889" w:rsidP="00F72889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0BD83815" w14:textId="77777777" w:rsidR="00F72889" w:rsidRPr="006239C4" w:rsidRDefault="00F72889" w:rsidP="00F7288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00EC42A4" w14:textId="77777777" w:rsidR="00F72889" w:rsidRPr="006239C4" w:rsidRDefault="00F72889" w:rsidP="00F7288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02C54C39" w14:textId="77777777" w:rsidR="00F72889" w:rsidRPr="006239C4" w:rsidRDefault="00F72889" w:rsidP="00F7288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  <w:t>...............................................................</w:t>
      </w:r>
    </w:p>
    <w:p w14:paraId="6609D47D" w14:textId="77777777" w:rsidR="00F72889" w:rsidRPr="006239C4" w:rsidRDefault="00F72889" w:rsidP="00F72889">
      <w:pPr>
        <w:tabs>
          <w:tab w:val="center" w:pos="4770"/>
        </w:tabs>
        <w:autoSpaceDE w:val="0"/>
        <w:autoSpaceDN w:val="0"/>
        <w:adjustRightInd w:val="0"/>
        <w:spacing w:line="240" w:lineRule="auto"/>
        <w:ind w:right="720"/>
        <w:rPr>
          <w:rFonts w:cs="Arial"/>
        </w:rPr>
      </w:pPr>
      <w:r w:rsidRPr="006239C4">
        <w:rPr>
          <w:rFonts w:cs="Arial"/>
        </w:rPr>
        <w:tab/>
      </w:r>
      <w:r w:rsidRPr="006239C4">
        <w:rPr>
          <w:rFonts w:cs="Arial"/>
          <w:i/>
          <w:iCs/>
        </w:rPr>
        <w:t>Speaker of the House of Delegates</w:t>
      </w:r>
    </w:p>
    <w:p w14:paraId="2229A413" w14:textId="77777777" w:rsidR="00F72889" w:rsidRPr="006239C4" w:rsidRDefault="00F72889" w:rsidP="00F7288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32884445" w14:textId="77777777" w:rsidR="00F72889" w:rsidRPr="006239C4" w:rsidRDefault="00F72889" w:rsidP="00F7288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30AFDCF7" w14:textId="77777777" w:rsidR="00F72889" w:rsidRPr="006239C4" w:rsidRDefault="00F72889" w:rsidP="00F7288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  <w:t>...............................................................</w:t>
      </w:r>
    </w:p>
    <w:p w14:paraId="65BCB7A9" w14:textId="77777777" w:rsidR="00F72889" w:rsidRPr="006239C4" w:rsidRDefault="00F72889" w:rsidP="00F72889">
      <w:pPr>
        <w:tabs>
          <w:tab w:val="center" w:pos="6210"/>
        </w:tabs>
        <w:autoSpaceDE w:val="0"/>
        <w:autoSpaceDN w:val="0"/>
        <w:adjustRightInd w:val="0"/>
        <w:spacing w:line="240" w:lineRule="auto"/>
        <w:ind w:right="720"/>
        <w:rPr>
          <w:rFonts w:cs="Arial"/>
        </w:rPr>
      </w:pPr>
      <w:r w:rsidRPr="006239C4">
        <w:rPr>
          <w:rFonts w:cs="Arial"/>
        </w:rPr>
        <w:tab/>
      </w:r>
      <w:r>
        <w:rPr>
          <w:rFonts w:cs="Arial"/>
          <w:i/>
          <w:iCs/>
        </w:rPr>
        <w:t>President of the Senate</w:t>
      </w:r>
    </w:p>
    <w:p w14:paraId="13DEB69F" w14:textId="77777777" w:rsidR="00F72889" w:rsidRPr="006239C4" w:rsidRDefault="00F72889" w:rsidP="00F7288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6210BEA3" w14:textId="77777777" w:rsidR="00F72889" w:rsidRPr="006239C4" w:rsidRDefault="00F72889" w:rsidP="00F7288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376E5AFE" w14:textId="77777777" w:rsidR="00F72889" w:rsidRPr="006239C4" w:rsidRDefault="00F72889" w:rsidP="00F72889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jc w:val="center"/>
        <w:rPr>
          <w:rFonts w:cs="Arial"/>
        </w:rPr>
      </w:pPr>
      <w:r w:rsidRPr="006239C4">
        <w:rPr>
          <w:rFonts w:cs="Arial"/>
        </w:rPr>
        <w:t>__________</w:t>
      </w:r>
    </w:p>
    <w:p w14:paraId="1FA58BB5" w14:textId="77777777" w:rsidR="00F72889" w:rsidRPr="006239C4" w:rsidRDefault="00F72889" w:rsidP="00F72889">
      <w:pPr>
        <w:autoSpaceDE w:val="0"/>
        <w:autoSpaceDN w:val="0"/>
        <w:adjustRightInd w:val="0"/>
        <w:spacing w:line="240" w:lineRule="auto"/>
        <w:ind w:right="720"/>
        <w:jc w:val="both"/>
        <w:rPr>
          <w:rFonts w:cs="Arial"/>
        </w:rPr>
      </w:pPr>
    </w:p>
    <w:p w14:paraId="2CED5288" w14:textId="77777777" w:rsidR="00F72889" w:rsidRPr="006239C4" w:rsidRDefault="00F72889" w:rsidP="00F72889">
      <w:pPr>
        <w:autoSpaceDE w:val="0"/>
        <w:autoSpaceDN w:val="0"/>
        <w:adjustRightInd w:val="0"/>
        <w:spacing w:line="240" w:lineRule="auto"/>
        <w:ind w:right="720"/>
        <w:jc w:val="both"/>
        <w:rPr>
          <w:rFonts w:cs="Arial"/>
        </w:rPr>
      </w:pPr>
    </w:p>
    <w:p w14:paraId="2783F297" w14:textId="77777777" w:rsidR="00F72889" w:rsidRPr="006239C4" w:rsidRDefault="00F72889" w:rsidP="00F72889">
      <w:pPr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</w:p>
    <w:p w14:paraId="0BFE53C4" w14:textId="77777777" w:rsidR="00F72889" w:rsidRPr="006239C4" w:rsidRDefault="00F72889" w:rsidP="00F72889">
      <w:pPr>
        <w:tabs>
          <w:tab w:val="left" w:pos="1080"/>
        </w:tabs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  <w:r w:rsidRPr="006239C4">
        <w:rPr>
          <w:rFonts w:cs="Arial"/>
        </w:rPr>
        <w:tab/>
        <w:t xml:space="preserve">The within </w:t>
      </w:r>
      <w:r>
        <w:rPr>
          <w:rFonts w:cs="Arial"/>
        </w:rPr>
        <w:t xml:space="preserve">is </w:t>
      </w:r>
      <w:r w:rsidRPr="006239C4">
        <w:rPr>
          <w:rFonts w:cs="Arial"/>
        </w:rPr>
        <w:t>................................................ this the...........................................</w:t>
      </w:r>
    </w:p>
    <w:p w14:paraId="36E02F90" w14:textId="77777777" w:rsidR="00F72889" w:rsidRPr="006239C4" w:rsidRDefault="00F72889" w:rsidP="00F72889">
      <w:pPr>
        <w:tabs>
          <w:tab w:val="left" w:pos="1080"/>
        </w:tabs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</w:p>
    <w:p w14:paraId="518D8B57" w14:textId="77777777" w:rsidR="00F72889" w:rsidRPr="006239C4" w:rsidRDefault="00F72889" w:rsidP="00F72889">
      <w:pPr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  <w:r w:rsidRPr="006239C4">
        <w:rPr>
          <w:rFonts w:cs="Arial"/>
        </w:rPr>
        <w:t xml:space="preserve">Day of ..........................................................................................................., </w:t>
      </w:r>
      <w:r>
        <w:rPr>
          <w:rFonts w:cs="Arial"/>
        </w:rPr>
        <w:t>2023</w:t>
      </w:r>
      <w:r w:rsidRPr="006239C4">
        <w:rPr>
          <w:rFonts w:cs="Arial"/>
        </w:rPr>
        <w:t>.</w:t>
      </w:r>
    </w:p>
    <w:p w14:paraId="3E277540" w14:textId="77777777" w:rsidR="00F72889" w:rsidRPr="006239C4" w:rsidRDefault="00F72889" w:rsidP="00F72889">
      <w:pPr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</w:p>
    <w:p w14:paraId="0ACA00A1" w14:textId="77777777" w:rsidR="00F72889" w:rsidRPr="006239C4" w:rsidRDefault="00F72889" w:rsidP="00F72889">
      <w:pPr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</w:p>
    <w:p w14:paraId="0286D4F1" w14:textId="77777777" w:rsidR="00F72889" w:rsidRPr="006239C4" w:rsidRDefault="00F72889" w:rsidP="00F72889">
      <w:pPr>
        <w:pStyle w:val="SectionBody"/>
        <w:spacing w:line="240" w:lineRule="auto"/>
        <w:ind w:left="720" w:right="720" w:firstLine="0"/>
        <w:jc w:val="right"/>
        <w:rPr>
          <w:rFonts w:eastAsiaTheme="minorHAnsi" w:cs="Arial"/>
          <w:color w:val="000000" w:themeColor="text1"/>
        </w:rPr>
      </w:pPr>
      <w:r w:rsidRPr="006239C4">
        <w:rPr>
          <w:rFonts w:eastAsiaTheme="minorHAnsi" w:cs="Arial"/>
          <w:color w:val="000000" w:themeColor="text1"/>
        </w:rPr>
        <w:tab/>
      </w:r>
      <w:r w:rsidRPr="006239C4">
        <w:rPr>
          <w:rFonts w:eastAsiaTheme="minorHAnsi" w:cs="Arial"/>
          <w:color w:val="000000" w:themeColor="text1"/>
        </w:rPr>
        <w:tab/>
      </w:r>
      <w:r w:rsidRPr="006239C4">
        <w:rPr>
          <w:rFonts w:eastAsiaTheme="minorHAnsi" w:cs="Arial"/>
          <w:color w:val="000000" w:themeColor="text1"/>
        </w:rPr>
        <w:tab/>
      </w:r>
      <w:r w:rsidRPr="006239C4">
        <w:rPr>
          <w:rFonts w:eastAsiaTheme="minorHAnsi" w:cs="Arial"/>
          <w:color w:val="000000" w:themeColor="text1"/>
        </w:rPr>
        <w:tab/>
        <w:t>.............................................................</w:t>
      </w:r>
    </w:p>
    <w:p w14:paraId="09A3DABA" w14:textId="77777777" w:rsidR="00F72889" w:rsidRDefault="00F72889" w:rsidP="00F72889">
      <w:pPr>
        <w:pStyle w:val="SectionBody"/>
        <w:widowControl/>
        <w:spacing w:line="456" w:lineRule="auto"/>
      </w:pPr>
      <w:r w:rsidRPr="006239C4"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 w:rsidRPr="006239C4">
        <w:rPr>
          <w:rFonts w:eastAsiaTheme="minorHAnsi" w:cs="Arial"/>
          <w:i/>
          <w:iCs/>
          <w:color w:val="000000" w:themeColor="text1"/>
        </w:rPr>
        <w:t>Governor</w:t>
      </w:r>
    </w:p>
    <w:p w14:paraId="3FD9A506" w14:textId="65104E20" w:rsidR="006865E9" w:rsidRPr="000F7868" w:rsidRDefault="006865E9" w:rsidP="00C66A4B">
      <w:pPr>
        <w:pStyle w:val="SectionBody"/>
        <w:widowControl/>
        <w:rPr>
          <w:color w:val="auto"/>
        </w:rPr>
      </w:pPr>
    </w:p>
    <w:sectPr w:rsidR="006865E9" w:rsidRPr="000F7868" w:rsidSect="0086011B">
      <w:headerReference w:type="even" r:id="rId13"/>
      <w:footerReference w:type="even" r:id="rId14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5B1F8" w14:textId="77777777" w:rsidR="00093AB0" w:rsidRPr="00B844FE" w:rsidRDefault="00093AB0" w:rsidP="00B844FE">
      <w:r>
        <w:separator/>
      </w:r>
    </w:p>
  </w:endnote>
  <w:endnote w:type="continuationSeparator" w:id="0">
    <w:p w14:paraId="1E42FF1E" w14:textId="77777777" w:rsidR="00093AB0" w:rsidRPr="00B844FE" w:rsidRDefault="00093AB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91E42E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8F8E01A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B4FCB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CC894" w14:textId="77777777" w:rsidR="00775992" w:rsidRDefault="00F72889" w:rsidP="003755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E97D571" w14:textId="77777777" w:rsidR="00775992" w:rsidRPr="00775992" w:rsidRDefault="0075474B" w:rsidP="007759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CAAF4" w14:textId="77777777" w:rsidR="00093AB0" w:rsidRPr="00B844FE" w:rsidRDefault="00093AB0" w:rsidP="00B844FE">
      <w:r>
        <w:separator/>
      </w:r>
    </w:p>
  </w:footnote>
  <w:footnote w:type="continuationSeparator" w:id="0">
    <w:p w14:paraId="79FFB9A7" w14:textId="77777777" w:rsidR="00093AB0" w:rsidRPr="00B844FE" w:rsidRDefault="00093AB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B7250" w14:textId="7DC6D921" w:rsidR="002A0269" w:rsidRPr="00B844FE" w:rsidRDefault="0075474B">
    <w:pPr>
      <w:pStyle w:val="Header"/>
    </w:pPr>
    <w:sdt>
      <w:sdtPr>
        <w:id w:val="-684364211"/>
        <w:placeholder>
          <w:docPart w:val="475798A118164D99BFFCB2CEF98520A3"/>
        </w:placeholder>
        <w:temporary/>
        <w:showingPlcHdr/>
        <w15:appearance w15:val="hidden"/>
      </w:sdtPr>
      <w:sdtEndPr/>
      <w:sdtContent>
        <w:r w:rsidR="000E732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75798A118164D99BFFCB2CEF98520A3"/>
        </w:placeholder>
        <w:temporary/>
        <w:showingPlcHdr/>
        <w15:appearance w15:val="hidden"/>
      </w:sdtPr>
      <w:sdtEndPr/>
      <w:sdtContent>
        <w:r w:rsidR="000E732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6ECF2" w14:textId="7528EC6C" w:rsidR="000E732A" w:rsidRPr="000E732A" w:rsidRDefault="00062645" w:rsidP="000E732A">
    <w:pPr>
      <w:pStyle w:val="Header"/>
    </w:pPr>
    <w:r>
      <w:t>Enr</w:t>
    </w:r>
    <w:r w:rsidR="000E732A">
      <w:t xml:space="preserve"> HB 3199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BC6C1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AB563" w14:textId="77777777" w:rsidR="00775992" w:rsidRPr="00775992" w:rsidRDefault="00F72889" w:rsidP="00775992">
    <w:pPr>
      <w:pStyle w:val="Header"/>
    </w:pPr>
    <w:r>
      <w:t>CS for SB 184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586067208">
    <w:abstractNumId w:val="0"/>
  </w:num>
  <w:num w:numId="2" w16cid:durableId="25954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AB0"/>
    <w:rsid w:val="0000526A"/>
    <w:rsid w:val="000573A9"/>
    <w:rsid w:val="00062645"/>
    <w:rsid w:val="00085D22"/>
    <w:rsid w:val="00087DD1"/>
    <w:rsid w:val="00093AB0"/>
    <w:rsid w:val="000C5C77"/>
    <w:rsid w:val="000E3912"/>
    <w:rsid w:val="000E732A"/>
    <w:rsid w:val="000F7868"/>
    <w:rsid w:val="0010070F"/>
    <w:rsid w:val="0015112E"/>
    <w:rsid w:val="001552E7"/>
    <w:rsid w:val="001566B4"/>
    <w:rsid w:val="001A66B7"/>
    <w:rsid w:val="001B4C2C"/>
    <w:rsid w:val="001C279E"/>
    <w:rsid w:val="001D459E"/>
    <w:rsid w:val="0022348D"/>
    <w:rsid w:val="0027011C"/>
    <w:rsid w:val="00274200"/>
    <w:rsid w:val="00275740"/>
    <w:rsid w:val="002A0269"/>
    <w:rsid w:val="002B0636"/>
    <w:rsid w:val="002F4D31"/>
    <w:rsid w:val="00303684"/>
    <w:rsid w:val="003143F5"/>
    <w:rsid w:val="00314854"/>
    <w:rsid w:val="00321103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8261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3659C"/>
    <w:rsid w:val="007A5259"/>
    <w:rsid w:val="007A7081"/>
    <w:rsid w:val="007F1CF5"/>
    <w:rsid w:val="00834EDE"/>
    <w:rsid w:val="008736AA"/>
    <w:rsid w:val="00895172"/>
    <w:rsid w:val="008D275D"/>
    <w:rsid w:val="00980327"/>
    <w:rsid w:val="00986478"/>
    <w:rsid w:val="00992464"/>
    <w:rsid w:val="009B5557"/>
    <w:rsid w:val="009C49B9"/>
    <w:rsid w:val="009F1067"/>
    <w:rsid w:val="00A31E01"/>
    <w:rsid w:val="00A527AD"/>
    <w:rsid w:val="00A718CF"/>
    <w:rsid w:val="00AE48A0"/>
    <w:rsid w:val="00AE61BE"/>
    <w:rsid w:val="00B16F25"/>
    <w:rsid w:val="00B24422"/>
    <w:rsid w:val="00B41CC3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6A4B"/>
    <w:rsid w:val="00C85096"/>
    <w:rsid w:val="00CB20EF"/>
    <w:rsid w:val="00CC1F3B"/>
    <w:rsid w:val="00CC577F"/>
    <w:rsid w:val="00CD12CB"/>
    <w:rsid w:val="00CD36CF"/>
    <w:rsid w:val="00CF02FC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EF5025"/>
    <w:rsid w:val="00F41CA2"/>
    <w:rsid w:val="00F443C0"/>
    <w:rsid w:val="00F62EFB"/>
    <w:rsid w:val="00F72889"/>
    <w:rsid w:val="00F939A4"/>
    <w:rsid w:val="00FA7B09"/>
    <w:rsid w:val="00FD5B51"/>
    <w:rsid w:val="00FE0566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5D323577"/>
  <w15:chartTrackingRefBased/>
  <w15:docId w15:val="{74F4C4C2-7DF6-4104-988E-D95708D0A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73659C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73659C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73659C"/>
    <w:rPr>
      <w:rFonts w:eastAsia="Calibri"/>
      <w:b/>
      <w:color w:val="000000"/>
    </w:rPr>
  </w:style>
  <w:style w:type="character" w:styleId="PageNumber">
    <w:name w:val="page number"/>
    <w:basedOn w:val="DefaultParagraphFont"/>
    <w:uiPriority w:val="99"/>
    <w:semiHidden/>
    <w:locked/>
    <w:rsid w:val="00F72889"/>
  </w:style>
  <w:style w:type="paragraph" w:styleId="BlockText">
    <w:name w:val="Block Text"/>
    <w:basedOn w:val="Normal"/>
    <w:uiPriority w:val="99"/>
    <w:semiHidden/>
    <w:locked/>
    <w:rsid w:val="00F72889"/>
    <w:pPr>
      <w:spacing w:line="240" w:lineRule="auto"/>
      <w:ind w:left="720" w:right="720" w:firstLine="360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4B598C49C61403C86FFFEA29F21F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B6E85-9953-4E16-A834-29F6FDB6798A}"/>
      </w:docPartPr>
      <w:docPartBody>
        <w:p w:rsidR="003D093E" w:rsidRDefault="003D093E">
          <w:pPr>
            <w:pStyle w:val="04B598C49C61403C86FFFEA29F21FA00"/>
          </w:pPr>
          <w:r w:rsidRPr="00B844FE">
            <w:t>Prefix Text</w:t>
          </w:r>
        </w:p>
      </w:docPartBody>
    </w:docPart>
    <w:docPart>
      <w:docPartPr>
        <w:name w:val="475798A118164D99BFFCB2CEF9852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A3CA5-D125-4A71-B403-305797DE05FD}"/>
      </w:docPartPr>
      <w:docPartBody>
        <w:p w:rsidR="003D093E" w:rsidRDefault="002E517D">
          <w:pPr>
            <w:pStyle w:val="475798A118164D99BFFCB2CEF98520A3"/>
          </w:pPr>
          <w:r w:rsidRPr="00B844FE">
            <w:t>[Type here]</w:t>
          </w:r>
        </w:p>
      </w:docPartBody>
    </w:docPart>
    <w:docPart>
      <w:docPartPr>
        <w:name w:val="F1A540EB3CB44D779B9139D560498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07859-3F72-4B86-B09D-665CD62BBB9D}"/>
      </w:docPartPr>
      <w:docPartBody>
        <w:p w:rsidR="003D093E" w:rsidRDefault="003D093E">
          <w:pPr>
            <w:pStyle w:val="F1A540EB3CB44D779B9139D560498C50"/>
          </w:pPr>
          <w:r w:rsidRPr="00B844FE">
            <w:t>Number</w:t>
          </w:r>
        </w:p>
      </w:docPartBody>
    </w:docPart>
    <w:docPart>
      <w:docPartPr>
        <w:name w:val="C2B2DA62FBA64612A98FE25BF3FD84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382A8-0C9C-4D2E-9DB2-1351565993C8}"/>
      </w:docPartPr>
      <w:docPartBody>
        <w:p w:rsidR="003D093E" w:rsidRDefault="003D093E">
          <w:pPr>
            <w:pStyle w:val="C2B2DA62FBA64612A98FE25BF3FD84BE"/>
          </w:pPr>
          <w:r w:rsidRPr="00B844FE">
            <w:t>Enter Sponsors Here</w:t>
          </w:r>
        </w:p>
      </w:docPartBody>
    </w:docPart>
    <w:docPart>
      <w:docPartPr>
        <w:name w:val="44374541FCF447B2991C866286BAC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2D64E-CAB6-4F19-9C3D-4CD56EA600D9}"/>
      </w:docPartPr>
      <w:docPartBody>
        <w:p w:rsidR="003D093E" w:rsidRDefault="003D093E">
          <w:pPr>
            <w:pStyle w:val="44374541FCF447B2991C866286BAC5B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93E"/>
    <w:rsid w:val="002E517D"/>
    <w:rsid w:val="003D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4B598C49C61403C86FFFEA29F21FA00">
    <w:name w:val="04B598C49C61403C86FFFEA29F21FA00"/>
  </w:style>
  <w:style w:type="paragraph" w:customStyle="1" w:styleId="475798A118164D99BFFCB2CEF98520A3">
    <w:name w:val="475798A118164D99BFFCB2CEF98520A3"/>
  </w:style>
  <w:style w:type="paragraph" w:customStyle="1" w:styleId="F1A540EB3CB44D779B9139D560498C50">
    <w:name w:val="F1A540EB3CB44D779B9139D560498C50"/>
  </w:style>
  <w:style w:type="paragraph" w:customStyle="1" w:styleId="C2B2DA62FBA64612A98FE25BF3FD84BE">
    <w:name w:val="C2B2DA62FBA64612A98FE25BF3FD84BE"/>
  </w:style>
  <w:style w:type="character" w:styleId="PlaceholderText">
    <w:name w:val="Placeholder Text"/>
    <w:basedOn w:val="DefaultParagraphFont"/>
    <w:uiPriority w:val="99"/>
    <w:semiHidden/>
    <w:rsid w:val="002E517D"/>
    <w:rPr>
      <w:color w:val="808080"/>
    </w:rPr>
  </w:style>
  <w:style w:type="paragraph" w:customStyle="1" w:styleId="44374541FCF447B2991C866286BAC5BC">
    <w:name w:val="44374541FCF447B2991C866286BAC5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Seth Wright</cp:lastModifiedBy>
  <cp:revision>2</cp:revision>
  <cp:lastPrinted>2023-02-08T16:22:00Z</cp:lastPrinted>
  <dcterms:created xsi:type="dcterms:W3CDTF">2023-03-17T15:18:00Z</dcterms:created>
  <dcterms:modified xsi:type="dcterms:W3CDTF">2023-03-17T15:18:00Z</dcterms:modified>
</cp:coreProperties>
</file>