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98A7" w14:textId="77777777" w:rsidR="00FE067E" w:rsidRPr="00633046" w:rsidRDefault="00CD36CF" w:rsidP="00CC1F3B">
      <w:pPr>
        <w:pStyle w:val="TitlePageOrigin"/>
        <w:rPr>
          <w:color w:val="auto"/>
        </w:rPr>
      </w:pPr>
      <w:r w:rsidRPr="00633046">
        <w:rPr>
          <w:color w:val="auto"/>
        </w:rPr>
        <w:t>WEST virginia legislature</w:t>
      </w:r>
    </w:p>
    <w:p w14:paraId="1AB621A7" w14:textId="1A00BA8B" w:rsidR="00CD36CF" w:rsidRPr="00633046" w:rsidRDefault="00CD36CF" w:rsidP="00CC1F3B">
      <w:pPr>
        <w:pStyle w:val="TitlePageSession"/>
        <w:rPr>
          <w:color w:val="auto"/>
        </w:rPr>
      </w:pPr>
      <w:r w:rsidRPr="00633046">
        <w:rPr>
          <w:color w:val="auto"/>
        </w:rPr>
        <w:t>20</w:t>
      </w:r>
      <w:r w:rsidR="00CB1ADC" w:rsidRPr="00633046">
        <w:rPr>
          <w:color w:val="auto"/>
        </w:rPr>
        <w:t>2</w:t>
      </w:r>
      <w:r w:rsidR="008F1871" w:rsidRPr="00633046">
        <w:rPr>
          <w:color w:val="auto"/>
        </w:rPr>
        <w:t>3</w:t>
      </w:r>
      <w:r w:rsidRPr="00633046">
        <w:rPr>
          <w:color w:val="auto"/>
        </w:rPr>
        <w:t xml:space="preserve"> regular session</w:t>
      </w:r>
      <w:r w:rsidR="00DA7AA1" w:rsidRPr="0063304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1A93" wp14:editId="757AC3D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46CEF" w14:textId="03653F11" w:rsidR="00DA7AA1" w:rsidRPr="00DA7AA1" w:rsidRDefault="00DA7AA1" w:rsidP="00DA7AA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A7AA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11A9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54546CEF" w14:textId="03653F11" w:rsidR="00DA7AA1" w:rsidRPr="00DA7AA1" w:rsidRDefault="00DA7AA1" w:rsidP="00DA7AA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A7AA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835B51F" w14:textId="77777777" w:rsidR="00CD36CF" w:rsidRPr="00633046" w:rsidRDefault="000D402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633046">
            <w:rPr>
              <w:color w:val="auto"/>
            </w:rPr>
            <w:t>Introduced</w:t>
          </w:r>
        </w:sdtContent>
      </w:sdt>
    </w:p>
    <w:p w14:paraId="1F723B9B" w14:textId="1C3A96C3" w:rsidR="00CD36CF" w:rsidRPr="00633046" w:rsidRDefault="000D402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22B6" w:rsidRPr="00633046">
            <w:rPr>
              <w:color w:val="auto"/>
            </w:rPr>
            <w:t>House</w:t>
          </w:r>
        </w:sdtContent>
      </w:sdt>
      <w:r w:rsidR="00303684" w:rsidRPr="00633046">
        <w:rPr>
          <w:color w:val="auto"/>
        </w:rPr>
        <w:t xml:space="preserve"> </w:t>
      </w:r>
      <w:r w:rsidR="00CD36CF" w:rsidRPr="0063304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A41366">
            <w:rPr>
              <w:color w:val="auto"/>
            </w:rPr>
            <w:t>2968</w:t>
          </w:r>
        </w:sdtContent>
      </w:sdt>
    </w:p>
    <w:p w14:paraId="7C657EE0" w14:textId="6085CBC7" w:rsidR="00CD36CF" w:rsidRPr="00633046" w:rsidRDefault="00CD36CF" w:rsidP="00CC1F3B">
      <w:pPr>
        <w:pStyle w:val="Sponsors"/>
        <w:rPr>
          <w:color w:val="auto"/>
        </w:rPr>
      </w:pPr>
      <w:r w:rsidRPr="0063304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3122B6" w:rsidRPr="00633046">
            <w:rPr>
              <w:color w:val="auto"/>
            </w:rPr>
            <w:t>Delegate</w:t>
          </w:r>
          <w:r w:rsidR="0046370C">
            <w:rPr>
              <w:color w:val="auto"/>
            </w:rPr>
            <w:t>s Cooper, Smith, Steele, Longanacre, Ridenour, Sheedy, Honaker</w:t>
          </w:r>
          <w:r w:rsidR="0093153C">
            <w:rPr>
              <w:color w:val="auto"/>
            </w:rPr>
            <w:t xml:space="preserve">, </w:t>
          </w:r>
          <w:r w:rsidR="00D74A1E">
            <w:rPr>
              <w:color w:val="auto"/>
            </w:rPr>
            <w:t>Holstein</w:t>
          </w:r>
          <w:r w:rsidR="000D402F">
            <w:rPr>
              <w:color w:val="auto"/>
            </w:rPr>
            <w:t xml:space="preserve"> and </w:t>
          </w:r>
          <w:r w:rsidR="0093153C">
            <w:rPr>
              <w:color w:val="auto"/>
            </w:rPr>
            <w:t>Crouse</w:t>
          </w:r>
          <w:r w:rsidR="000D402F">
            <w:rPr>
              <w:color w:val="auto"/>
            </w:rPr>
            <w:t xml:space="preserve"> </w:t>
          </w:r>
        </w:sdtContent>
      </w:sdt>
    </w:p>
    <w:p w14:paraId="5CC141D9" w14:textId="06FF9844" w:rsidR="00E831B3" w:rsidRPr="00633046" w:rsidRDefault="00CD36CF" w:rsidP="00CC1F3B">
      <w:pPr>
        <w:pStyle w:val="References"/>
        <w:rPr>
          <w:color w:val="auto"/>
        </w:rPr>
      </w:pPr>
      <w:r w:rsidRPr="006330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41366">
            <w:rPr>
              <w:color w:val="auto"/>
            </w:rPr>
            <w:t>Introduced January 24, 2023; Referred to the Committee on Veterans' Affairs and Homeland Security then Finance</w:t>
          </w:r>
        </w:sdtContent>
      </w:sdt>
      <w:r w:rsidRPr="00633046">
        <w:rPr>
          <w:color w:val="auto"/>
        </w:rPr>
        <w:t>]</w:t>
      </w:r>
    </w:p>
    <w:p w14:paraId="7D080003" w14:textId="15CC2C18" w:rsidR="00303684" w:rsidRPr="00633046" w:rsidRDefault="0000526A" w:rsidP="00CC1F3B">
      <w:pPr>
        <w:pStyle w:val="TitleSection"/>
        <w:rPr>
          <w:color w:val="auto"/>
        </w:rPr>
      </w:pPr>
      <w:r w:rsidRPr="00633046">
        <w:rPr>
          <w:color w:val="auto"/>
        </w:rPr>
        <w:lastRenderedPageBreak/>
        <w:t>A BILL</w:t>
      </w:r>
      <w:r w:rsidR="000E17E3" w:rsidRPr="00633046">
        <w:rPr>
          <w:color w:val="auto"/>
        </w:rPr>
        <w:t xml:space="preserve"> to amend the Code of West Virginia, 1931, as amended,</w:t>
      </w:r>
      <w:r w:rsidR="006B438C" w:rsidRPr="00633046">
        <w:rPr>
          <w:color w:val="auto"/>
        </w:rPr>
        <w:t xml:space="preserve"> by adding thereto a new section, designated §</w:t>
      </w:r>
      <w:r w:rsidR="003122B6" w:rsidRPr="00633046">
        <w:rPr>
          <w:color w:val="auto"/>
        </w:rPr>
        <w:t>18B-10-7e</w:t>
      </w:r>
      <w:r w:rsidR="006B438C" w:rsidRPr="00633046">
        <w:rPr>
          <w:color w:val="auto"/>
        </w:rPr>
        <w:t>,</w:t>
      </w:r>
      <w:r w:rsidR="000E17E3" w:rsidRPr="00633046">
        <w:rPr>
          <w:color w:val="auto"/>
        </w:rPr>
        <w:t xml:space="preserve"> relating to</w:t>
      </w:r>
      <w:r w:rsidR="003122B6" w:rsidRPr="00633046">
        <w:rPr>
          <w:color w:val="auto"/>
        </w:rPr>
        <w:t xml:space="preserve"> providing a waiver of tuition and fees at state institutions of higher education and community and technical colleges for military veterans, their spouses, and dependents, when that veteran has a service-related disability of 5</w:t>
      </w:r>
      <w:r w:rsidR="009D2113" w:rsidRPr="00633046">
        <w:rPr>
          <w:color w:val="auto"/>
        </w:rPr>
        <w:t>0 percent</w:t>
      </w:r>
      <w:r w:rsidR="003122B6" w:rsidRPr="00633046">
        <w:rPr>
          <w:color w:val="auto"/>
        </w:rPr>
        <w:t xml:space="preserve"> or greater.</w:t>
      </w:r>
    </w:p>
    <w:p w14:paraId="36F57FA8" w14:textId="77777777" w:rsidR="00303684" w:rsidRPr="00633046" w:rsidRDefault="00303684" w:rsidP="00CC1F3B">
      <w:pPr>
        <w:pStyle w:val="EnactingClause"/>
        <w:rPr>
          <w:color w:val="auto"/>
        </w:rPr>
        <w:sectPr w:rsidR="00303684" w:rsidRPr="00633046" w:rsidSect="004779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33046">
        <w:rPr>
          <w:color w:val="auto"/>
        </w:rPr>
        <w:t>Be it enacted by the Legislature of West Virginia:</w:t>
      </w:r>
    </w:p>
    <w:p w14:paraId="4888279D" w14:textId="77777777" w:rsidR="003122B6" w:rsidRPr="00633046" w:rsidRDefault="003122B6" w:rsidP="001344E4">
      <w:pPr>
        <w:pStyle w:val="ArticleHeading"/>
        <w:rPr>
          <w:color w:val="auto"/>
        </w:rPr>
        <w:sectPr w:rsidR="003122B6" w:rsidRPr="00633046" w:rsidSect="004779F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33046">
        <w:rPr>
          <w:color w:val="auto"/>
        </w:rPr>
        <w:t>ARTICLE 10. FEES AND OTHER MONEY COLLECTED AT STATE INSTITUTIONS OF HIGHER EDUCATION.</w:t>
      </w:r>
    </w:p>
    <w:p w14:paraId="367C5060" w14:textId="4734F64C" w:rsidR="003122B6" w:rsidRPr="00633046" w:rsidRDefault="003122B6" w:rsidP="007E6807">
      <w:pPr>
        <w:pStyle w:val="SectionHeading"/>
        <w:rPr>
          <w:color w:val="auto"/>
          <w:u w:val="single"/>
        </w:rPr>
      </w:pPr>
      <w:r w:rsidRPr="00633046">
        <w:rPr>
          <w:color w:val="auto"/>
          <w:u w:val="single"/>
        </w:rPr>
        <w:t xml:space="preserve">§18B-10-7e. Tuition waivers for service-connected disabled </w:t>
      </w:r>
      <w:r w:rsidR="00DA7AA1" w:rsidRPr="00633046">
        <w:rPr>
          <w:color w:val="auto"/>
          <w:u w:val="single"/>
        </w:rPr>
        <w:t>v</w:t>
      </w:r>
      <w:r w:rsidRPr="00633046">
        <w:rPr>
          <w:color w:val="auto"/>
          <w:u w:val="single"/>
        </w:rPr>
        <w:t>eterans and their dependents.</w:t>
      </w:r>
    </w:p>
    <w:p w14:paraId="4A9EA254" w14:textId="77E70376" w:rsidR="003122B6" w:rsidRPr="00633046" w:rsidRDefault="003122B6" w:rsidP="003122B6">
      <w:pPr>
        <w:pStyle w:val="SectionBody"/>
        <w:rPr>
          <w:color w:val="auto"/>
          <w:u w:val="single"/>
        </w:rPr>
      </w:pPr>
      <w:r w:rsidRPr="00633046">
        <w:rPr>
          <w:color w:val="auto"/>
          <w:u w:val="single"/>
        </w:rPr>
        <w:t>(a) The purpose of this section is to require state institutions of higher education, as well as community and technical colleges, to provide a waiver of tuition and fees for military veterans, their spouses, and their dependents, so long as that military veteran has a service-related disability of 50</w:t>
      </w:r>
      <w:r w:rsidR="009D2113" w:rsidRPr="00633046">
        <w:rPr>
          <w:color w:val="auto"/>
          <w:u w:val="single"/>
        </w:rPr>
        <w:t xml:space="preserve"> percent</w:t>
      </w:r>
      <w:r w:rsidRPr="00633046">
        <w:rPr>
          <w:color w:val="auto"/>
          <w:u w:val="single"/>
        </w:rPr>
        <w:t xml:space="preserve"> </w:t>
      </w:r>
      <w:r w:rsidR="000D2B07" w:rsidRPr="00633046">
        <w:rPr>
          <w:color w:val="auto"/>
          <w:u w:val="single"/>
        </w:rPr>
        <w:t xml:space="preserve">or </w:t>
      </w:r>
      <w:r w:rsidRPr="00633046">
        <w:rPr>
          <w:color w:val="auto"/>
          <w:u w:val="single"/>
        </w:rPr>
        <w:t>greater, as based on the Veterans Administration Schedule for Rating Disabilities (VASRD).</w:t>
      </w:r>
    </w:p>
    <w:p w14:paraId="42C6519F" w14:textId="2DD76E4C" w:rsidR="003122B6" w:rsidRPr="00633046" w:rsidRDefault="003122B6" w:rsidP="003122B6">
      <w:pPr>
        <w:pStyle w:val="SectionBody"/>
        <w:rPr>
          <w:color w:val="auto"/>
          <w:u w:val="single"/>
        </w:rPr>
      </w:pPr>
      <w:r w:rsidRPr="00633046">
        <w:rPr>
          <w:color w:val="auto"/>
          <w:u w:val="single"/>
        </w:rPr>
        <w:t>(</w:t>
      </w:r>
      <w:r w:rsidR="001C0CE4" w:rsidRPr="00633046">
        <w:rPr>
          <w:color w:val="auto"/>
          <w:u w:val="single"/>
        </w:rPr>
        <w:t>b</w:t>
      </w:r>
      <w:r w:rsidRPr="00633046">
        <w:rPr>
          <w:color w:val="auto"/>
          <w:u w:val="single"/>
        </w:rPr>
        <w:t>) For every eligible veteran who is enrolled or will be enrolled as an undergraduate student, the agreement shall provide for a waiver of the cost of tuition and mandatory fees, as well as any eligible veteran who is or will be enrolled in a graduate or professional program.</w:t>
      </w:r>
    </w:p>
    <w:p w14:paraId="3DBF658F" w14:textId="5FBC7A78" w:rsidR="003122B6" w:rsidRPr="00633046" w:rsidRDefault="003122B6" w:rsidP="003122B6">
      <w:pPr>
        <w:pStyle w:val="SectionBody"/>
        <w:rPr>
          <w:color w:val="auto"/>
          <w:u w:val="single"/>
        </w:rPr>
      </w:pPr>
      <w:r w:rsidRPr="00633046">
        <w:rPr>
          <w:color w:val="auto"/>
          <w:u w:val="single"/>
        </w:rPr>
        <w:t>(</w:t>
      </w:r>
      <w:r w:rsidR="001C0CE4" w:rsidRPr="00633046">
        <w:rPr>
          <w:color w:val="auto"/>
          <w:u w:val="single"/>
        </w:rPr>
        <w:t>c</w:t>
      </w:r>
      <w:r w:rsidRPr="00633046">
        <w:rPr>
          <w:color w:val="auto"/>
          <w:u w:val="single"/>
        </w:rPr>
        <w:t>) "Eligible veteran" means any individual who satisfies the 50</w:t>
      </w:r>
      <w:r w:rsidR="009D2113" w:rsidRPr="00633046">
        <w:rPr>
          <w:color w:val="auto"/>
          <w:u w:val="single"/>
        </w:rPr>
        <w:t xml:space="preserve"> percent</w:t>
      </w:r>
      <w:r w:rsidRPr="00633046">
        <w:rPr>
          <w:color w:val="auto"/>
          <w:u w:val="single"/>
        </w:rPr>
        <w:t xml:space="preserve"> disability threshold.</w:t>
      </w:r>
    </w:p>
    <w:p w14:paraId="41C70DB1" w14:textId="77777777" w:rsidR="003122B6" w:rsidRPr="00633046" w:rsidRDefault="003122B6" w:rsidP="00CC1F3B">
      <w:pPr>
        <w:pStyle w:val="Note"/>
        <w:rPr>
          <w:color w:val="auto"/>
        </w:rPr>
      </w:pPr>
    </w:p>
    <w:p w14:paraId="560BC586" w14:textId="0521CD96" w:rsidR="006865E9" w:rsidRPr="00633046" w:rsidRDefault="00CF1DCA" w:rsidP="00CC1F3B">
      <w:pPr>
        <w:pStyle w:val="Note"/>
        <w:rPr>
          <w:color w:val="auto"/>
        </w:rPr>
      </w:pPr>
      <w:r w:rsidRPr="00633046">
        <w:rPr>
          <w:color w:val="auto"/>
        </w:rPr>
        <w:t>NOTE: The</w:t>
      </w:r>
      <w:r w:rsidR="006865E9" w:rsidRPr="00633046">
        <w:rPr>
          <w:color w:val="auto"/>
        </w:rPr>
        <w:t xml:space="preserve"> purpose of this bill is to</w:t>
      </w:r>
      <w:r w:rsidR="003E0BFF" w:rsidRPr="00633046">
        <w:rPr>
          <w:color w:val="auto"/>
        </w:rPr>
        <w:t xml:space="preserve"> </w:t>
      </w:r>
      <w:r w:rsidR="003122B6" w:rsidRPr="00633046">
        <w:rPr>
          <w:color w:val="auto"/>
        </w:rPr>
        <w:t>provide a waiver of tuition and fees at state institutions of higher education and community and technical colleges for military veterans, their spouses, and dependents, when that veteran has a service-related disability of 50</w:t>
      </w:r>
      <w:r w:rsidR="009D2113" w:rsidRPr="00633046">
        <w:rPr>
          <w:color w:val="auto"/>
        </w:rPr>
        <w:t xml:space="preserve"> percent</w:t>
      </w:r>
      <w:r w:rsidR="003122B6" w:rsidRPr="00633046">
        <w:rPr>
          <w:color w:val="auto"/>
        </w:rPr>
        <w:t xml:space="preserve"> or greater</w:t>
      </w:r>
      <w:r w:rsidR="00DB574B" w:rsidRPr="00633046">
        <w:rPr>
          <w:color w:val="auto"/>
        </w:rPr>
        <w:t>.</w:t>
      </w:r>
    </w:p>
    <w:p w14:paraId="1CA582D1" w14:textId="6FCE3C7D" w:rsidR="006865E9" w:rsidRPr="00633046" w:rsidRDefault="00AE48A0" w:rsidP="00CC1F3B">
      <w:pPr>
        <w:pStyle w:val="Note"/>
        <w:rPr>
          <w:color w:val="auto"/>
        </w:rPr>
      </w:pPr>
      <w:r w:rsidRPr="00633046">
        <w:rPr>
          <w:color w:val="auto"/>
        </w:rPr>
        <w:t>Strike-throughs indicate language that would be stricken from a heading or the present law</w:t>
      </w:r>
      <w:r w:rsidR="006A6254" w:rsidRPr="00633046">
        <w:rPr>
          <w:color w:val="auto"/>
        </w:rPr>
        <w:t>,</w:t>
      </w:r>
      <w:r w:rsidRPr="00633046">
        <w:rPr>
          <w:color w:val="auto"/>
        </w:rPr>
        <w:t xml:space="preserve"> and underscoring indicates new language that would be added.</w:t>
      </w:r>
    </w:p>
    <w:sectPr w:rsidR="006865E9" w:rsidRPr="00633046" w:rsidSect="004779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E2D" w14:textId="77777777" w:rsidR="005A3DAE" w:rsidRPr="00B844FE" w:rsidRDefault="005A3DAE" w:rsidP="00B844FE">
      <w:r>
        <w:separator/>
      </w:r>
    </w:p>
  </w:endnote>
  <w:endnote w:type="continuationSeparator" w:id="0">
    <w:p w14:paraId="3B5B23A8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F39D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DFB9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D6E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BB1E" w14:textId="77777777" w:rsidR="00DA7AA1" w:rsidRDefault="00DA7A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C48" w14:textId="77777777" w:rsidR="003A2B9E" w:rsidRDefault="003A2B9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808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FFCDF" w14:textId="04C65A86" w:rsidR="00385E16" w:rsidRDefault="00385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F67E1" w14:textId="77777777" w:rsidR="003A2B9E" w:rsidRPr="00672C6C" w:rsidRDefault="003A2B9E" w:rsidP="00672C6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B504" w14:textId="77777777" w:rsidR="003A2B9E" w:rsidRDefault="003A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F183" w14:textId="77777777" w:rsidR="005A3DAE" w:rsidRPr="00B844FE" w:rsidRDefault="005A3DAE" w:rsidP="00B844FE">
      <w:r>
        <w:separator/>
      </w:r>
    </w:p>
  </w:footnote>
  <w:footnote w:type="continuationSeparator" w:id="0">
    <w:p w14:paraId="5342930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AFD4" w14:textId="77777777" w:rsidR="002A0269" w:rsidRPr="00B844FE" w:rsidRDefault="000D402F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1B39" w14:textId="3208FAD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9CBC80BEC9074104A7383FC10FA76219"/>
        </w:placeholder>
        <w:text/>
      </w:sdtPr>
      <w:sdtEndPr/>
      <w:sdtContent>
        <w:r w:rsidR="003122B6">
          <w:t>H</w:t>
        </w:r>
        <w:r w:rsidR="000E17E3">
          <w:t>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E17E3">
          <w:t>202</w:t>
        </w:r>
        <w:r w:rsidR="008F1871">
          <w:t>3</w:t>
        </w:r>
        <w:r w:rsidR="003A2B9E">
          <w:t>R1</w:t>
        </w:r>
        <w:r w:rsidR="003122B6">
          <w:t>921</w:t>
        </w:r>
      </w:sdtContent>
    </w:sdt>
  </w:p>
  <w:p w14:paraId="55C5381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059" w14:textId="14DC6723" w:rsidR="002A0269" w:rsidRPr="002A0269" w:rsidRDefault="000D402F" w:rsidP="00CC1F3B">
    <w:pPr>
      <w:pStyle w:val="HeaderStyle"/>
    </w:pPr>
    <w:sdt>
      <w:sdtPr>
        <w:tag w:val="BNumWH"/>
        <w:id w:val="-1890952866"/>
        <w:placeholder>
          <w:docPart w:val="7B8F6FB323734727BBBD7018030AD93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F1871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46A5" w14:textId="77777777" w:rsidR="003A2B9E" w:rsidRDefault="003A2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9443" w14:textId="16951475" w:rsidR="003A2B9E" w:rsidRDefault="003A2B9E">
    <w:pPr>
      <w:pStyle w:val="Header"/>
    </w:pPr>
    <w:r>
      <w:t>Intr. SB</w:t>
    </w:r>
    <w:r>
      <w:tab/>
    </w:r>
    <w:r>
      <w:tab/>
      <w:t>2023R1790S 2023R1791H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35B3" w14:textId="77777777" w:rsidR="003A2B9E" w:rsidRDefault="003A2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56729442">
    <w:abstractNumId w:val="0"/>
  </w:num>
  <w:num w:numId="2" w16cid:durableId="68879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63250"/>
    <w:rsid w:val="0008455F"/>
    <w:rsid w:val="00085D22"/>
    <w:rsid w:val="000C5C77"/>
    <w:rsid w:val="000D2B07"/>
    <w:rsid w:val="000D402F"/>
    <w:rsid w:val="000E17E3"/>
    <w:rsid w:val="000E3912"/>
    <w:rsid w:val="0010070F"/>
    <w:rsid w:val="0014139E"/>
    <w:rsid w:val="00145E2E"/>
    <w:rsid w:val="0015112E"/>
    <w:rsid w:val="001552E7"/>
    <w:rsid w:val="001566B4"/>
    <w:rsid w:val="001A66B7"/>
    <w:rsid w:val="001C0CE4"/>
    <w:rsid w:val="001C279E"/>
    <w:rsid w:val="001C774E"/>
    <w:rsid w:val="001D459E"/>
    <w:rsid w:val="002110D6"/>
    <w:rsid w:val="002206D7"/>
    <w:rsid w:val="0027011C"/>
    <w:rsid w:val="00274200"/>
    <w:rsid w:val="00275740"/>
    <w:rsid w:val="002A0269"/>
    <w:rsid w:val="00303684"/>
    <w:rsid w:val="003122B6"/>
    <w:rsid w:val="003143F5"/>
    <w:rsid w:val="00314854"/>
    <w:rsid w:val="00385E16"/>
    <w:rsid w:val="00394191"/>
    <w:rsid w:val="003A0B9F"/>
    <w:rsid w:val="003A294E"/>
    <w:rsid w:val="003A2B9E"/>
    <w:rsid w:val="003C51CD"/>
    <w:rsid w:val="003C7E8F"/>
    <w:rsid w:val="003E0BFF"/>
    <w:rsid w:val="00410C9E"/>
    <w:rsid w:val="004368E0"/>
    <w:rsid w:val="0046370C"/>
    <w:rsid w:val="0047256B"/>
    <w:rsid w:val="00475528"/>
    <w:rsid w:val="004756F5"/>
    <w:rsid w:val="004779F5"/>
    <w:rsid w:val="004C13DD"/>
    <w:rsid w:val="004D36C4"/>
    <w:rsid w:val="004E3441"/>
    <w:rsid w:val="00500579"/>
    <w:rsid w:val="005A3DAE"/>
    <w:rsid w:val="005A5366"/>
    <w:rsid w:val="00633046"/>
    <w:rsid w:val="006369EB"/>
    <w:rsid w:val="00637E73"/>
    <w:rsid w:val="006865E9"/>
    <w:rsid w:val="00691F3E"/>
    <w:rsid w:val="00694BFB"/>
    <w:rsid w:val="006A106B"/>
    <w:rsid w:val="006A6254"/>
    <w:rsid w:val="006B438C"/>
    <w:rsid w:val="006C523D"/>
    <w:rsid w:val="006D4036"/>
    <w:rsid w:val="006D46C1"/>
    <w:rsid w:val="006F29A5"/>
    <w:rsid w:val="007A5259"/>
    <w:rsid w:val="007A7081"/>
    <w:rsid w:val="007F1CF5"/>
    <w:rsid w:val="00834EDE"/>
    <w:rsid w:val="008736AA"/>
    <w:rsid w:val="00875054"/>
    <w:rsid w:val="008D275D"/>
    <w:rsid w:val="008F1871"/>
    <w:rsid w:val="0093153C"/>
    <w:rsid w:val="00980327"/>
    <w:rsid w:val="00986478"/>
    <w:rsid w:val="009B5557"/>
    <w:rsid w:val="009D2113"/>
    <w:rsid w:val="009E5D8D"/>
    <w:rsid w:val="009F1067"/>
    <w:rsid w:val="00A31E01"/>
    <w:rsid w:val="00A41366"/>
    <w:rsid w:val="00A527AD"/>
    <w:rsid w:val="00A57A20"/>
    <w:rsid w:val="00A669E1"/>
    <w:rsid w:val="00A718CF"/>
    <w:rsid w:val="00AE48A0"/>
    <w:rsid w:val="00AE61BE"/>
    <w:rsid w:val="00AF7F1D"/>
    <w:rsid w:val="00B16F25"/>
    <w:rsid w:val="00B24422"/>
    <w:rsid w:val="00B47BB3"/>
    <w:rsid w:val="00B54164"/>
    <w:rsid w:val="00B63BFB"/>
    <w:rsid w:val="00B66B81"/>
    <w:rsid w:val="00B80C20"/>
    <w:rsid w:val="00B844FE"/>
    <w:rsid w:val="00B84900"/>
    <w:rsid w:val="00B86B4F"/>
    <w:rsid w:val="00BA1F84"/>
    <w:rsid w:val="00BC562B"/>
    <w:rsid w:val="00BC6D6C"/>
    <w:rsid w:val="00BE72C4"/>
    <w:rsid w:val="00C33014"/>
    <w:rsid w:val="00C33434"/>
    <w:rsid w:val="00C34395"/>
    <w:rsid w:val="00C34869"/>
    <w:rsid w:val="00C42EB6"/>
    <w:rsid w:val="00C6171F"/>
    <w:rsid w:val="00C85096"/>
    <w:rsid w:val="00CA11F1"/>
    <w:rsid w:val="00CB1ADC"/>
    <w:rsid w:val="00CB20EF"/>
    <w:rsid w:val="00CC1F3B"/>
    <w:rsid w:val="00CD12CB"/>
    <w:rsid w:val="00CD36CF"/>
    <w:rsid w:val="00CF1DCA"/>
    <w:rsid w:val="00D4155B"/>
    <w:rsid w:val="00D579FC"/>
    <w:rsid w:val="00D74A1E"/>
    <w:rsid w:val="00D81C16"/>
    <w:rsid w:val="00D93D13"/>
    <w:rsid w:val="00DA7AA1"/>
    <w:rsid w:val="00DB574B"/>
    <w:rsid w:val="00DE526B"/>
    <w:rsid w:val="00DF199D"/>
    <w:rsid w:val="00E01542"/>
    <w:rsid w:val="00E365F1"/>
    <w:rsid w:val="00E62F48"/>
    <w:rsid w:val="00E831B3"/>
    <w:rsid w:val="00E95FBC"/>
    <w:rsid w:val="00EE70CB"/>
    <w:rsid w:val="00EE7F85"/>
    <w:rsid w:val="00F41CA2"/>
    <w:rsid w:val="00F443C0"/>
    <w:rsid w:val="00F62EFB"/>
    <w:rsid w:val="00F939A4"/>
    <w:rsid w:val="00FA7B09"/>
    <w:rsid w:val="00FD5B51"/>
    <w:rsid w:val="00FE067E"/>
    <w:rsid w:val="00FE208F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54D49A0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A2B9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122B6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3122B6"/>
    <w:rPr>
      <w:rFonts w:eastAsia="Calibri"/>
      <w:b/>
      <w:caps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locked/>
    <w:rsid w:val="0031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CBC80BEC9074104A7383FC10FA7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157D-D7CD-4575-94ED-ED6297E58F91}"/>
      </w:docPartPr>
      <w:docPartBody>
        <w:p w:rsidR="00A71C63" w:rsidRDefault="00A71C63"/>
      </w:docPartBody>
    </w:docPart>
    <w:docPart>
      <w:docPartPr>
        <w:name w:val="7B8F6FB323734727BBBD7018030A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C4D0-73F0-4ACF-9F36-1A36F7FF5B24}"/>
      </w:docPartPr>
      <w:docPartBody>
        <w:p w:rsidR="00A71C63" w:rsidRDefault="00A71C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E5A3D"/>
    <w:rsid w:val="00791900"/>
    <w:rsid w:val="00A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5</cp:revision>
  <dcterms:created xsi:type="dcterms:W3CDTF">2023-01-23T20:05:00Z</dcterms:created>
  <dcterms:modified xsi:type="dcterms:W3CDTF">2023-02-02T20:09:00Z</dcterms:modified>
</cp:coreProperties>
</file>