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C524B" w14:textId="77777777" w:rsidR="00FE067E" w:rsidRPr="009628C9" w:rsidRDefault="003C6034" w:rsidP="00CC1F3B">
      <w:pPr>
        <w:pStyle w:val="TitlePageOrigin"/>
        <w:rPr>
          <w:color w:val="auto"/>
        </w:rPr>
      </w:pPr>
      <w:r w:rsidRPr="009628C9">
        <w:rPr>
          <w:caps w:val="0"/>
          <w:color w:val="auto"/>
        </w:rPr>
        <w:t>WEST VIRGINIA LEGISLATURE</w:t>
      </w:r>
    </w:p>
    <w:p w14:paraId="58BDC91B" w14:textId="77777777" w:rsidR="00CD36CF" w:rsidRPr="009628C9" w:rsidRDefault="00CD36CF" w:rsidP="00CC1F3B">
      <w:pPr>
        <w:pStyle w:val="TitlePageSession"/>
        <w:rPr>
          <w:color w:val="auto"/>
        </w:rPr>
      </w:pPr>
      <w:r w:rsidRPr="009628C9">
        <w:rPr>
          <w:color w:val="auto"/>
        </w:rPr>
        <w:t>20</w:t>
      </w:r>
      <w:r w:rsidR="00EC5E63" w:rsidRPr="009628C9">
        <w:rPr>
          <w:color w:val="auto"/>
        </w:rPr>
        <w:t>2</w:t>
      </w:r>
      <w:r w:rsidR="00B71E6F" w:rsidRPr="009628C9">
        <w:rPr>
          <w:color w:val="auto"/>
        </w:rPr>
        <w:t>3</w:t>
      </w:r>
      <w:r w:rsidRPr="009628C9">
        <w:rPr>
          <w:color w:val="auto"/>
        </w:rPr>
        <w:t xml:space="preserve"> </w:t>
      </w:r>
      <w:r w:rsidR="003C6034" w:rsidRPr="009628C9">
        <w:rPr>
          <w:caps w:val="0"/>
          <w:color w:val="auto"/>
        </w:rPr>
        <w:t>REGULAR SESSION</w:t>
      </w:r>
    </w:p>
    <w:p w14:paraId="03D9040D" w14:textId="77777777" w:rsidR="00CD36CF" w:rsidRPr="009628C9" w:rsidRDefault="0017176E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621DF24031FB4FB8AE16674D83A31E13"/>
          </w:placeholder>
          <w:text/>
        </w:sdtPr>
        <w:sdtEndPr/>
        <w:sdtContent>
          <w:r w:rsidR="00AE48A0" w:rsidRPr="009628C9">
            <w:rPr>
              <w:color w:val="auto"/>
            </w:rPr>
            <w:t>Introduced</w:t>
          </w:r>
        </w:sdtContent>
      </w:sdt>
    </w:p>
    <w:p w14:paraId="377D2823" w14:textId="52841FFA" w:rsidR="00CD36CF" w:rsidRPr="009628C9" w:rsidRDefault="0017176E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B70F2828E8284891A9A06FEEB96A467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9628C9">
            <w:rPr>
              <w:color w:val="auto"/>
            </w:rPr>
            <w:t>House</w:t>
          </w:r>
        </w:sdtContent>
      </w:sdt>
      <w:r w:rsidR="00303684" w:rsidRPr="009628C9">
        <w:rPr>
          <w:color w:val="auto"/>
        </w:rPr>
        <w:t xml:space="preserve"> </w:t>
      </w:r>
      <w:r w:rsidR="00CD36CF" w:rsidRPr="009628C9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1BF5A9491D4A4FD7929D494DF58FE5F5"/>
          </w:placeholder>
          <w:text/>
        </w:sdtPr>
        <w:sdtEndPr/>
        <w:sdtContent>
          <w:r>
            <w:rPr>
              <w:color w:val="auto"/>
            </w:rPr>
            <w:t>2845</w:t>
          </w:r>
        </w:sdtContent>
      </w:sdt>
    </w:p>
    <w:p w14:paraId="57799025" w14:textId="6A9E9660" w:rsidR="00CD36CF" w:rsidRPr="009628C9" w:rsidRDefault="00CD36CF" w:rsidP="00CC1F3B">
      <w:pPr>
        <w:pStyle w:val="Sponsors"/>
        <w:rPr>
          <w:color w:val="auto"/>
        </w:rPr>
      </w:pPr>
      <w:r w:rsidRPr="009628C9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3DD4DB9D7F9C48FA85DA83AA22D05B45"/>
          </w:placeholder>
          <w:text w:multiLine="1"/>
        </w:sdtPr>
        <w:sdtEndPr/>
        <w:sdtContent>
          <w:r w:rsidR="00E85326" w:rsidRPr="009628C9">
            <w:rPr>
              <w:color w:val="auto"/>
            </w:rPr>
            <w:t xml:space="preserve">Delegates </w:t>
          </w:r>
          <w:r w:rsidR="00585829" w:rsidRPr="009628C9">
            <w:rPr>
              <w:color w:val="auto"/>
            </w:rPr>
            <w:t>Summers and</w:t>
          </w:r>
          <w:r w:rsidR="001E21F8" w:rsidRPr="009628C9">
            <w:rPr>
              <w:color w:val="auto"/>
            </w:rPr>
            <w:t xml:space="preserve"> Tully</w:t>
          </w:r>
        </w:sdtContent>
      </w:sdt>
    </w:p>
    <w:p w14:paraId="6D9BB594" w14:textId="6A6266C3" w:rsidR="00E831B3" w:rsidRPr="009628C9" w:rsidRDefault="00CD36CF" w:rsidP="00CC1F3B">
      <w:pPr>
        <w:pStyle w:val="References"/>
        <w:rPr>
          <w:color w:val="auto"/>
        </w:rPr>
      </w:pPr>
      <w:r w:rsidRPr="009628C9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A5C0B0FA91A04173AD3F8242108E69A8"/>
          </w:placeholder>
          <w:text w:multiLine="1"/>
        </w:sdtPr>
        <w:sdtEndPr/>
        <w:sdtContent>
          <w:r w:rsidR="0017176E">
            <w:rPr>
              <w:color w:val="auto"/>
            </w:rPr>
            <w:t>Introduced January 19, 2023; Referred to the Committee on Health and Human Resources</w:t>
          </w:r>
        </w:sdtContent>
      </w:sdt>
      <w:r w:rsidRPr="009628C9">
        <w:rPr>
          <w:color w:val="auto"/>
        </w:rPr>
        <w:t>]</w:t>
      </w:r>
    </w:p>
    <w:p w14:paraId="0991DC50" w14:textId="76F8101E" w:rsidR="00303684" w:rsidRPr="009628C9" w:rsidRDefault="0000526A" w:rsidP="00CC1F3B">
      <w:pPr>
        <w:pStyle w:val="TitleSection"/>
        <w:rPr>
          <w:color w:val="auto"/>
        </w:rPr>
      </w:pPr>
      <w:r w:rsidRPr="009628C9">
        <w:rPr>
          <w:color w:val="auto"/>
        </w:rPr>
        <w:lastRenderedPageBreak/>
        <w:t>A BILL</w:t>
      </w:r>
      <w:r w:rsidR="00EF2B59" w:rsidRPr="009628C9">
        <w:rPr>
          <w:color w:val="auto"/>
        </w:rPr>
        <w:t xml:space="preserve"> to repeal §16-29F-1 of the Code of West Virginia, 1931</w:t>
      </w:r>
      <w:r w:rsidR="002E27B8" w:rsidRPr="009628C9">
        <w:rPr>
          <w:color w:val="auto"/>
        </w:rPr>
        <w:t xml:space="preserve">, as amended, relating to </w:t>
      </w:r>
      <w:r w:rsidR="00842F55" w:rsidRPr="009628C9">
        <w:rPr>
          <w:color w:val="auto"/>
        </w:rPr>
        <w:t>repealing</w:t>
      </w:r>
      <w:r w:rsidR="002E27B8" w:rsidRPr="009628C9">
        <w:rPr>
          <w:color w:val="auto"/>
        </w:rPr>
        <w:t xml:space="preserve"> expired provisions from the code.</w:t>
      </w:r>
    </w:p>
    <w:p w14:paraId="3BBDB21E" w14:textId="77777777" w:rsidR="00303684" w:rsidRPr="009628C9" w:rsidRDefault="00303684" w:rsidP="00CC1F3B">
      <w:pPr>
        <w:pStyle w:val="EnactingClause"/>
        <w:rPr>
          <w:color w:val="auto"/>
        </w:rPr>
      </w:pPr>
      <w:r w:rsidRPr="009628C9">
        <w:rPr>
          <w:color w:val="auto"/>
        </w:rPr>
        <w:t>Be it enacted by the Legislature of West Virginia:</w:t>
      </w:r>
    </w:p>
    <w:p w14:paraId="7767068E" w14:textId="77777777" w:rsidR="003C6034" w:rsidRPr="009628C9" w:rsidRDefault="003C6034" w:rsidP="00CC1F3B">
      <w:pPr>
        <w:pStyle w:val="EnactingClause"/>
        <w:rPr>
          <w:color w:val="auto"/>
        </w:rPr>
        <w:sectPr w:rsidR="003C6034" w:rsidRPr="009628C9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EFDBC25" w14:textId="77777777" w:rsidR="00EF2B59" w:rsidRPr="009628C9" w:rsidRDefault="00EF2B59" w:rsidP="00087295">
      <w:pPr>
        <w:pStyle w:val="ArticleHeading"/>
        <w:rPr>
          <w:color w:val="auto"/>
        </w:rPr>
        <w:sectPr w:rsidR="00EF2B59" w:rsidRPr="009628C9" w:rsidSect="00425A2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628C9">
        <w:rPr>
          <w:color w:val="auto"/>
        </w:rPr>
        <w:t>ARTICLE 29F. UNINSURED AND UNDERINSURED PILOT PROGRAMS.</w:t>
      </w:r>
    </w:p>
    <w:p w14:paraId="38DCA126" w14:textId="77777777" w:rsidR="00EF2B59" w:rsidRPr="009628C9" w:rsidRDefault="00EF2B59" w:rsidP="00F32AC3">
      <w:pPr>
        <w:pStyle w:val="SectionHeading"/>
        <w:rPr>
          <w:color w:val="auto"/>
        </w:rPr>
      </w:pPr>
      <w:r w:rsidRPr="009628C9">
        <w:rPr>
          <w:color w:val="auto"/>
        </w:rPr>
        <w:t>§16-29F-1. Uninsured and underinsured health coverage assistance; pilot program.</w:t>
      </w:r>
    </w:p>
    <w:p w14:paraId="5663D83B" w14:textId="0D7025E1" w:rsidR="002E27B8" w:rsidRPr="009628C9" w:rsidRDefault="00842F55" w:rsidP="00842F55">
      <w:pPr>
        <w:pStyle w:val="SectionBody"/>
        <w:rPr>
          <w:color w:val="auto"/>
        </w:rPr>
      </w:pPr>
      <w:r w:rsidRPr="009628C9">
        <w:rPr>
          <w:color w:val="auto"/>
        </w:rPr>
        <w:t>[Repealed.]</w:t>
      </w:r>
    </w:p>
    <w:p w14:paraId="56C554C4" w14:textId="77777777" w:rsidR="00C33014" w:rsidRPr="009628C9" w:rsidRDefault="00C33014" w:rsidP="00CC1F3B">
      <w:pPr>
        <w:pStyle w:val="Note"/>
        <w:rPr>
          <w:color w:val="auto"/>
        </w:rPr>
      </w:pPr>
    </w:p>
    <w:p w14:paraId="6B51CB80" w14:textId="42683BC9" w:rsidR="006865E9" w:rsidRPr="009628C9" w:rsidRDefault="00CF1DCA" w:rsidP="00CC1F3B">
      <w:pPr>
        <w:pStyle w:val="Note"/>
        <w:rPr>
          <w:color w:val="auto"/>
        </w:rPr>
      </w:pPr>
      <w:r w:rsidRPr="009628C9">
        <w:rPr>
          <w:color w:val="auto"/>
        </w:rPr>
        <w:t>NOTE: The</w:t>
      </w:r>
      <w:r w:rsidR="006865E9" w:rsidRPr="009628C9">
        <w:rPr>
          <w:color w:val="auto"/>
        </w:rPr>
        <w:t xml:space="preserve"> purpose of this bill is </w:t>
      </w:r>
      <w:r w:rsidR="00842F55" w:rsidRPr="009628C9">
        <w:rPr>
          <w:color w:val="auto"/>
        </w:rPr>
        <w:t xml:space="preserve">to repeal an expired </w:t>
      </w:r>
      <w:r w:rsidR="00301DDA" w:rsidRPr="009628C9">
        <w:rPr>
          <w:color w:val="auto"/>
        </w:rPr>
        <w:t>pilot program</w:t>
      </w:r>
      <w:r w:rsidR="00842F55" w:rsidRPr="009628C9">
        <w:rPr>
          <w:color w:val="auto"/>
        </w:rPr>
        <w:t>.</w:t>
      </w:r>
    </w:p>
    <w:p w14:paraId="3BF8E7B5" w14:textId="77777777" w:rsidR="006865E9" w:rsidRPr="009628C9" w:rsidRDefault="00AE48A0" w:rsidP="00CC1F3B">
      <w:pPr>
        <w:pStyle w:val="Note"/>
        <w:rPr>
          <w:color w:val="auto"/>
        </w:rPr>
      </w:pPr>
      <w:r w:rsidRPr="009628C9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9628C9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8EDF6" w14:textId="77777777" w:rsidR="00EB7D01" w:rsidRPr="00B844FE" w:rsidRDefault="00EB7D01" w:rsidP="00B844FE">
      <w:r>
        <w:separator/>
      </w:r>
    </w:p>
  </w:endnote>
  <w:endnote w:type="continuationSeparator" w:id="0">
    <w:p w14:paraId="7CC653D8" w14:textId="77777777" w:rsidR="00EB7D01" w:rsidRPr="00B844FE" w:rsidRDefault="00EB7D0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C2888E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A197F2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5643A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A6135" w14:textId="77777777" w:rsidR="00842F55" w:rsidRDefault="00842F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80621" w14:textId="77777777" w:rsidR="00EB7D01" w:rsidRPr="00B844FE" w:rsidRDefault="00EB7D01" w:rsidP="00B844FE">
      <w:r>
        <w:separator/>
      </w:r>
    </w:p>
  </w:footnote>
  <w:footnote w:type="continuationSeparator" w:id="0">
    <w:p w14:paraId="3DAD6C22" w14:textId="77777777" w:rsidR="00EB7D01" w:rsidRPr="00B844FE" w:rsidRDefault="00EB7D0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64555" w14:textId="77777777" w:rsidR="002A0269" w:rsidRPr="00B844FE" w:rsidRDefault="0017176E">
    <w:pPr>
      <w:pStyle w:val="Header"/>
    </w:pPr>
    <w:sdt>
      <w:sdtPr>
        <w:id w:val="-684364211"/>
        <w:placeholder>
          <w:docPart w:val="B70F2828E8284891A9A06FEEB96A467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70F2828E8284891A9A06FEEB96A467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C39FE" w14:textId="05CB0D42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842F55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842F55">
          <w:rPr>
            <w:sz w:val="22"/>
            <w:szCs w:val="22"/>
          </w:rPr>
          <w:t>2023R2917</w:t>
        </w:r>
      </w:sdtContent>
    </w:sdt>
  </w:p>
  <w:p w14:paraId="0B299347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773EE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024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7176E"/>
    <w:rsid w:val="001A66B7"/>
    <w:rsid w:val="001C279E"/>
    <w:rsid w:val="001D459E"/>
    <w:rsid w:val="001E21F8"/>
    <w:rsid w:val="0022348D"/>
    <w:rsid w:val="00250D80"/>
    <w:rsid w:val="0027011C"/>
    <w:rsid w:val="00274200"/>
    <w:rsid w:val="00275740"/>
    <w:rsid w:val="002A0269"/>
    <w:rsid w:val="002E27B8"/>
    <w:rsid w:val="00301DDA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85829"/>
    <w:rsid w:val="005A5366"/>
    <w:rsid w:val="005C0304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42F55"/>
    <w:rsid w:val="008736AA"/>
    <w:rsid w:val="008D275D"/>
    <w:rsid w:val="009628C9"/>
    <w:rsid w:val="00980327"/>
    <w:rsid w:val="00986478"/>
    <w:rsid w:val="009B5557"/>
    <w:rsid w:val="009F1067"/>
    <w:rsid w:val="00A13214"/>
    <w:rsid w:val="00A16024"/>
    <w:rsid w:val="00A31E01"/>
    <w:rsid w:val="00A527AD"/>
    <w:rsid w:val="00A66E58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85326"/>
    <w:rsid w:val="00E95FBC"/>
    <w:rsid w:val="00EB7D01"/>
    <w:rsid w:val="00EC5E63"/>
    <w:rsid w:val="00EE70CB"/>
    <w:rsid w:val="00EF2B59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0CE34D"/>
  <w15:chartTrackingRefBased/>
  <w15:docId w15:val="{7712DFA2-1B7B-41D1-A161-B7C02A217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EF2B59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EF2B59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EF2B59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1DF24031FB4FB8AE16674D83A31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DD4A8-C4E7-4297-BE2F-1F8F435A3275}"/>
      </w:docPartPr>
      <w:docPartBody>
        <w:p w:rsidR="00FD405B" w:rsidRDefault="001419BD">
          <w:pPr>
            <w:pStyle w:val="621DF24031FB4FB8AE16674D83A31E13"/>
          </w:pPr>
          <w:r w:rsidRPr="00B844FE">
            <w:t>Prefix Text</w:t>
          </w:r>
        </w:p>
      </w:docPartBody>
    </w:docPart>
    <w:docPart>
      <w:docPartPr>
        <w:name w:val="B70F2828E8284891A9A06FEEB96A4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2E789-DE2C-425C-96E2-5C850A6D65FD}"/>
      </w:docPartPr>
      <w:docPartBody>
        <w:p w:rsidR="00FD405B" w:rsidRDefault="001419BD">
          <w:pPr>
            <w:pStyle w:val="B70F2828E8284891A9A06FEEB96A467A"/>
          </w:pPr>
          <w:r w:rsidRPr="00B844FE">
            <w:t>[Type here]</w:t>
          </w:r>
        </w:p>
      </w:docPartBody>
    </w:docPart>
    <w:docPart>
      <w:docPartPr>
        <w:name w:val="1BF5A9491D4A4FD7929D494DF58FE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E8295-D935-4976-AB5E-6A834FDB0718}"/>
      </w:docPartPr>
      <w:docPartBody>
        <w:p w:rsidR="00FD405B" w:rsidRDefault="001419BD">
          <w:pPr>
            <w:pStyle w:val="1BF5A9491D4A4FD7929D494DF58FE5F5"/>
          </w:pPr>
          <w:r w:rsidRPr="00B844FE">
            <w:t>Number</w:t>
          </w:r>
        </w:p>
      </w:docPartBody>
    </w:docPart>
    <w:docPart>
      <w:docPartPr>
        <w:name w:val="3DD4DB9D7F9C48FA85DA83AA22D05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75F6B-EAEC-446A-80B8-C666B382129A}"/>
      </w:docPartPr>
      <w:docPartBody>
        <w:p w:rsidR="00FD405B" w:rsidRDefault="001419BD">
          <w:pPr>
            <w:pStyle w:val="3DD4DB9D7F9C48FA85DA83AA22D05B45"/>
          </w:pPr>
          <w:r w:rsidRPr="00B844FE">
            <w:t>Enter Sponsors Here</w:t>
          </w:r>
        </w:p>
      </w:docPartBody>
    </w:docPart>
    <w:docPart>
      <w:docPartPr>
        <w:name w:val="A5C0B0FA91A04173AD3F8242108E6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C500E-0002-4EDF-B988-DD2050774DB6}"/>
      </w:docPartPr>
      <w:docPartBody>
        <w:p w:rsidR="00FD405B" w:rsidRDefault="001419BD">
          <w:pPr>
            <w:pStyle w:val="A5C0B0FA91A04173AD3F8242108E69A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05B"/>
    <w:rsid w:val="001419BD"/>
    <w:rsid w:val="008A0615"/>
    <w:rsid w:val="00FD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21DF24031FB4FB8AE16674D83A31E13">
    <w:name w:val="621DF24031FB4FB8AE16674D83A31E13"/>
  </w:style>
  <w:style w:type="paragraph" w:customStyle="1" w:styleId="B70F2828E8284891A9A06FEEB96A467A">
    <w:name w:val="B70F2828E8284891A9A06FEEB96A467A"/>
  </w:style>
  <w:style w:type="paragraph" w:customStyle="1" w:styleId="1BF5A9491D4A4FD7929D494DF58FE5F5">
    <w:name w:val="1BF5A9491D4A4FD7929D494DF58FE5F5"/>
  </w:style>
  <w:style w:type="paragraph" w:customStyle="1" w:styleId="3DD4DB9D7F9C48FA85DA83AA22D05B45">
    <w:name w:val="3DD4DB9D7F9C48FA85DA83AA22D05B4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5C0B0FA91A04173AD3F8242108E69A8">
    <w:name w:val="A5C0B0FA91A04173AD3F8242108E69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Roskovensky</dc:creator>
  <cp:keywords/>
  <dc:description/>
  <cp:lastModifiedBy>Robert Altmann</cp:lastModifiedBy>
  <cp:revision>2</cp:revision>
  <dcterms:created xsi:type="dcterms:W3CDTF">2023-01-18T18:44:00Z</dcterms:created>
  <dcterms:modified xsi:type="dcterms:W3CDTF">2023-01-18T18:44:00Z</dcterms:modified>
</cp:coreProperties>
</file>