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33289" w14:textId="5BEDCA94" w:rsidR="00FE067E" w:rsidRPr="00340211" w:rsidRDefault="00CD36CF" w:rsidP="00CC1F3B">
      <w:pPr>
        <w:pStyle w:val="TitlePageOrigin"/>
        <w:rPr>
          <w:color w:val="auto"/>
        </w:rPr>
      </w:pPr>
      <w:r w:rsidRPr="00340211">
        <w:rPr>
          <w:color w:val="auto"/>
        </w:rPr>
        <w:t xml:space="preserve">WEST virginia </w:t>
      </w:r>
      <w:r w:rsidR="009F7772" w:rsidRPr="00340211">
        <w:rPr>
          <w:color w:val="auto"/>
        </w:rPr>
        <w:t>Legislature</w:t>
      </w:r>
    </w:p>
    <w:p w14:paraId="4D66743B" w14:textId="4DA34DF3" w:rsidR="00CD36CF" w:rsidRPr="00340211" w:rsidRDefault="00CD36CF" w:rsidP="00CC1F3B">
      <w:pPr>
        <w:pStyle w:val="TitlePageSession"/>
        <w:rPr>
          <w:color w:val="auto"/>
        </w:rPr>
      </w:pPr>
      <w:r w:rsidRPr="00340211">
        <w:rPr>
          <w:color w:val="auto"/>
        </w:rPr>
        <w:t>20</w:t>
      </w:r>
      <w:r w:rsidR="007609FA" w:rsidRPr="00340211">
        <w:rPr>
          <w:color w:val="auto"/>
        </w:rPr>
        <w:t>2</w:t>
      </w:r>
      <w:r w:rsidR="00CC3143" w:rsidRPr="00340211">
        <w:rPr>
          <w:color w:val="auto"/>
        </w:rPr>
        <w:t>3</w:t>
      </w:r>
      <w:r w:rsidRPr="00340211">
        <w:rPr>
          <w:color w:val="auto"/>
        </w:rPr>
        <w:t xml:space="preserve"> regular session</w:t>
      </w:r>
    </w:p>
    <w:p w14:paraId="6E85D9B1" w14:textId="77777777" w:rsidR="00CD36CF" w:rsidRPr="00340211" w:rsidRDefault="00141A50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62077F1CEAC43F0B63A2D80B7EB781D"/>
          </w:placeholder>
          <w:text/>
        </w:sdtPr>
        <w:sdtEndPr/>
        <w:sdtContent>
          <w:r w:rsidR="00AE48A0" w:rsidRPr="00340211">
            <w:rPr>
              <w:color w:val="auto"/>
            </w:rPr>
            <w:t>Introduced</w:t>
          </w:r>
        </w:sdtContent>
      </w:sdt>
    </w:p>
    <w:p w14:paraId="1FFD4879" w14:textId="7FC52809" w:rsidR="00CD36CF" w:rsidRPr="00340211" w:rsidRDefault="00141A50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4FF9DFC25649E9B551B2BD82744BA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340211">
            <w:rPr>
              <w:color w:val="auto"/>
            </w:rPr>
            <w:t>House</w:t>
          </w:r>
        </w:sdtContent>
      </w:sdt>
      <w:r w:rsidR="00303684" w:rsidRPr="00340211">
        <w:rPr>
          <w:color w:val="auto"/>
        </w:rPr>
        <w:t xml:space="preserve"> </w:t>
      </w:r>
      <w:r w:rsidR="00CD36CF" w:rsidRPr="00340211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1E2AC8F52414CB7A8CAC9336975C0A5"/>
          </w:placeholder>
          <w:text/>
        </w:sdtPr>
        <w:sdtEndPr/>
        <w:sdtContent>
          <w:r>
            <w:rPr>
              <w:color w:val="auto"/>
            </w:rPr>
            <w:t>2780</w:t>
          </w:r>
        </w:sdtContent>
      </w:sdt>
      <w:r w:rsidR="00F234BB" w:rsidRPr="00340211">
        <w:rPr>
          <w:color w:val="auto"/>
        </w:rPr>
        <w:t xml:space="preserve"> </w:t>
      </w:r>
    </w:p>
    <w:p w14:paraId="52D21675" w14:textId="5713688A" w:rsidR="00CD36CF" w:rsidRPr="00340211" w:rsidRDefault="00CD36CF" w:rsidP="00CC1F3B">
      <w:pPr>
        <w:pStyle w:val="Sponsors"/>
        <w:rPr>
          <w:color w:val="auto"/>
        </w:rPr>
      </w:pPr>
      <w:r w:rsidRPr="00340211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EAE45A651D4745E790ECB2ACB0743862"/>
          </w:placeholder>
          <w:text w:multiLine="1"/>
        </w:sdtPr>
        <w:sdtEndPr/>
        <w:sdtContent>
          <w:r w:rsidR="00814AD8" w:rsidRPr="00340211">
            <w:rPr>
              <w:color w:val="auto"/>
            </w:rPr>
            <w:t xml:space="preserve">Delegate </w:t>
          </w:r>
          <w:r w:rsidR="003D7812" w:rsidRPr="00340211">
            <w:rPr>
              <w:color w:val="auto"/>
            </w:rPr>
            <w:t>Foster</w:t>
          </w:r>
        </w:sdtContent>
      </w:sdt>
    </w:p>
    <w:p w14:paraId="695B2027" w14:textId="46646D5C" w:rsidR="00395ECB" w:rsidRPr="00340211" w:rsidRDefault="00CD36CF" w:rsidP="00395ECB">
      <w:pPr>
        <w:pStyle w:val="References"/>
        <w:ind w:left="0" w:right="0"/>
        <w:rPr>
          <w:color w:val="auto"/>
        </w:rPr>
        <w:sectPr w:rsidR="00395ECB" w:rsidRPr="00340211" w:rsidSect="0021007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340211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72F96FE023FE4DCF8CE63779FEE0FE2B"/>
          </w:placeholder>
          <w:text w:multiLine="1"/>
        </w:sdtPr>
        <w:sdtEndPr/>
        <w:sdtContent>
          <w:r w:rsidR="00141A50">
            <w:rPr>
              <w:color w:val="auto"/>
            </w:rPr>
            <w:t>Introduced January 18, 2023; Referred to the Committee on Finance</w:t>
          </w:r>
        </w:sdtContent>
      </w:sdt>
      <w:r w:rsidRPr="00340211">
        <w:rPr>
          <w:color w:val="auto"/>
        </w:rPr>
        <w:t>]</w:t>
      </w:r>
    </w:p>
    <w:p w14:paraId="60B471CD" w14:textId="18632F65" w:rsidR="00E831B3" w:rsidRPr="00340211" w:rsidRDefault="00E831B3" w:rsidP="00395ECB">
      <w:pPr>
        <w:pStyle w:val="References"/>
        <w:ind w:left="0" w:right="0"/>
        <w:rPr>
          <w:color w:val="auto"/>
        </w:rPr>
      </w:pPr>
    </w:p>
    <w:p w14:paraId="07F3D0ED" w14:textId="2AA09E73" w:rsidR="007B7C61" w:rsidRPr="00340211" w:rsidRDefault="0000526A" w:rsidP="00395ECB">
      <w:pPr>
        <w:pStyle w:val="TitleSection"/>
        <w:rPr>
          <w:color w:val="auto"/>
        </w:rPr>
      </w:pPr>
      <w:r w:rsidRPr="00340211">
        <w:rPr>
          <w:color w:val="auto"/>
        </w:rPr>
        <w:lastRenderedPageBreak/>
        <w:t>A</w:t>
      </w:r>
      <w:r w:rsidR="00814AD8" w:rsidRPr="00340211">
        <w:rPr>
          <w:color w:val="auto"/>
        </w:rPr>
        <w:t xml:space="preserve"> BILL </w:t>
      </w:r>
      <w:r w:rsidR="007609FA" w:rsidRPr="00340211">
        <w:rPr>
          <w:color w:val="auto"/>
        </w:rPr>
        <w:t xml:space="preserve">to </w:t>
      </w:r>
      <w:r w:rsidR="003D7812" w:rsidRPr="00340211">
        <w:rPr>
          <w:color w:val="auto"/>
        </w:rPr>
        <w:t>repeal §8-13-6 of</w:t>
      </w:r>
      <w:r w:rsidR="007609FA" w:rsidRPr="00340211">
        <w:rPr>
          <w:color w:val="auto"/>
        </w:rPr>
        <w:t xml:space="preserve"> the Code of West Virginia, 1931, as amended, </w:t>
      </w:r>
      <w:r w:rsidR="003D7812" w:rsidRPr="00340211">
        <w:rPr>
          <w:color w:val="auto"/>
        </w:rPr>
        <w:t>relating to the repeal of the municipal amusement tax</w:t>
      </w:r>
      <w:r w:rsidR="007B7C61" w:rsidRPr="00340211">
        <w:rPr>
          <w:color w:val="auto"/>
        </w:rPr>
        <w:t>.</w:t>
      </w:r>
    </w:p>
    <w:p w14:paraId="66538A7D" w14:textId="77777777" w:rsidR="00814AD8" w:rsidRPr="00340211" w:rsidRDefault="00814AD8" w:rsidP="00395ECB">
      <w:pPr>
        <w:pStyle w:val="EnactingClause"/>
        <w:rPr>
          <w:color w:val="auto"/>
        </w:rPr>
        <w:sectPr w:rsidR="00814AD8" w:rsidRPr="00340211" w:rsidSect="00395EC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340211">
        <w:rPr>
          <w:color w:val="auto"/>
        </w:rPr>
        <w:t>Be it enacted by the Legislature of West Virginia:</w:t>
      </w:r>
    </w:p>
    <w:p w14:paraId="2DF4DC91" w14:textId="6721F4B8" w:rsidR="00814AD8" w:rsidRPr="00340211" w:rsidRDefault="00814AD8" w:rsidP="00395ECB">
      <w:pPr>
        <w:pStyle w:val="ArticleHeading"/>
        <w:widowControl/>
        <w:rPr>
          <w:color w:val="auto"/>
        </w:rPr>
      </w:pPr>
      <w:r w:rsidRPr="00340211">
        <w:rPr>
          <w:color w:val="auto"/>
        </w:rPr>
        <w:t xml:space="preserve">ARTICLE </w:t>
      </w:r>
      <w:r w:rsidR="003D7812" w:rsidRPr="00340211">
        <w:rPr>
          <w:color w:val="auto"/>
        </w:rPr>
        <w:t>13. Taxation and finance.</w:t>
      </w:r>
    </w:p>
    <w:p w14:paraId="5DFA96F0" w14:textId="4D2F8504" w:rsidR="002800DD" w:rsidRPr="00340211" w:rsidRDefault="009A550B" w:rsidP="00395ECB">
      <w:pPr>
        <w:pStyle w:val="SectionHeading"/>
        <w:widowControl/>
        <w:rPr>
          <w:color w:val="auto"/>
        </w:rPr>
      </w:pPr>
      <w:r w:rsidRPr="00340211">
        <w:rPr>
          <w:color w:val="auto"/>
        </w:rPr>
        <w:t>§</w:t>
      </w:r>
      <w:r w:rsidR="00771126" w:rsidRPr="00340211">
        <w:rPr>
          <w:color w:val="auto"/>
        </w:rPr>
        <w:t>1</w:t>
      </w:r>
      <w:r w:rsidRPr="00340211">
        <w:rPr>
          <w:color w:val="auto"/>
        </w:rPr>
        <w:t xml:space="preserve">. </w:t>
      </w:r>
      <w:r w:rsidR="00771126" w:rsidRPr="00340211">
        <w:rPr>
          <w:color w:val="auto"/>
        </w:rPr>
        <w:t>Repeal of the a</w:t>
      </w:r>
      <w:r w:rsidR="003D7812" w:rsidRPr="00340211">
        <w:rPr>
          <w:color w:val="auto"/>
        </w:rPr>
        <w:t>musement tax.</w:t>
      </w:r>
    </w:p>
    <w:p w14:paraId="198A8B1D" w14:textId="26EC9AC7" w:rsidR="002800DD" w:rsidRPr="00340211" w:rsidRDefault="002800DD" w:rsidP="00395ECB">
      <w:pPr>
        <w:suppressLineNumbers/>
        <w:ind w:left="720" w:hanging="720"/>
        <w:jc w:val="both"/>
        <w:outlineLvl w:val="3"/>
        <w:rPr>
          <w:rFonts w:eastAsia="Calibri" w:cs="Times New Roman"/>
          <w:b/>
          <w:color w:val="auto"/>
          <w:u w:val="single"/>
        </w:rPr>
        <w:sectPr w:rsidR="002800DD" w:rsidRPr="00340211" w:rsidSect="0021007F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C608603" w14:textId="74F29FA8" w:rsidR="00BC224E" w:rsidRPr="00340211" w:rsidRDefault="00771126" w:rsidP="00395ECB">
      <w:pPr>
        <w:pStyle w:val="SectionBody"/>
        <w:widowControl/>
        <w:rPr>
          <w:color w:val="auto"/>
        </w:rPr>
      </w:pPr>
      <w:r w:rsidRPr="00340211">
        <w:rPr>
          <w:color w:val="auto"/>
        </w:rPr>
        <w:t>That §8-13-6 of the Code of West Virginia, 1931, as amended, is repealed.</w:t>
      </w:r>
    </w:p>
    <w:p w14:paraId="53C99E92" w14:textId="7F1F04A7" w:rsidR="00CE6371" w:rsidRPr="00340211" w:rsidRDefault="004918C8" w:rsidP="00395ECB">
      <w:pPr>
        <w:pStyle w:val="Note"/>
        <w:widowControl/>
        <w:rPr>
          <w:color w:val="auto"/>
        </w:rPr>
      </w:pPr>
      <w:r w:rsidRPr="00340211">
        <w:rPr>
          <w:color w:val="auto"/>
        </w:rPr>
        <w:t xml:space="preserve">NOTE: The purpose of this bill is </w:t>
      </w:r>
      <w:r w:rsidR="00CE6371" w:rsidRPr="00340211">
        <w:rPr>
          <w:color w:val="auto"/>
        </w:rPr>
        <w:t xml:space="preserve">to </w:t>
      </w:r>
      <w:r w:rsidR="003D7812" w:rsidRPr="00340211">
        <w:rPr>
          <w:color w:val="auto"/>
        </w:rPr>
        <w:t>repeal the municipal amusement tax</w:t>
      </w:r>
      <w:r w:rsidR="00CE6371" w:rsidRPr="00340211">
        <w:rPr>
          <w:color w:val="auto"/>
        </w:rPr>
        <w:t xml:space="preserve">. </w:t>
      </w:r>
    </w:p>
    <w:p w14:paraId="550EF228" w14:textId="77777777" w:rsidR="004918C8" w:rsidRPr="00340211" w:rsidRDefault="004918C8" w:rsidP="00395ECB">
      <w:pPr>
        <w:pStyle w:val="Note"/>
        <w:widowControl/>
        <w:rPr>
          <w:color w:val="auto"/>
        </w:rPr>
      </w:pPr>
      <w:r w:rsidRPr="00340211">
        <w:rPr>
          <w:color w:val="auto"/>
        </w:rPr>
        <w:t>Strike-throughs indicate language that would be stricken from a heading or the present law and underscoring indicates new language that would be added.</w:t>
      </w:r>
    </w:p>
    <w:p w14:paraId="4AD37BF7" w14:textId="77777777" w:rsidR="004918C8" w:rsidRPr="00340211" w:rsidRDefault="004918C8" w:rsidP="00395ECB">
      <w:pPr>
        <w:pStyle w:val="Note"/>
        <w:widowControl/>
        <w:ind w:left="0"/>
        <w:rPr>
          <w:color w:val="auto"/>
        </w:rPr>
      </w:pPr>
    </w:p>
    <w:sectPr w:rsidR="004918C8" w:rsidRPr="00340211" w:rsidSect="0021007F"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FAEE2" w14:textId="77777777" w:rsidR="00D15629" w:rsidRPr="00B844FE" w:rsidRDefault="00D15629" w:rsidP="00B844FE">
      <w:r>
        <w:separator/>
      </w:r>
    </w:p>
  </w:endnote>
  <w:endnote w:type="continuationSeparator" w:id="0">
    <w:p w14:paraId="4DEC83C1" w14:textId="77777777" w:rsidR="00D15629" w:rsidRPr="00B844FE" w:rsidRDefault="00D1562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2879146"/>
      <w:docPartObj>
        <w:docPartGallery w:val="Page Numbers (Bottom of Page)"/>
        <w:docPartUnique/>
      </w:docPartObj>
    </w:sdtPr>
    <w:sdtEndPr/>
    <w:sdtContent>
      <w:p w14:paraId="742076A2" w14:textId="77777777" w:rsidR="00814AD8" w:rsidRPr="00B844FE" w:rsidRDefault="00814AD8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C7407C2" w14:textId="77777777" w:rsidR="00814AD8" w:rsidRDefault="00814AD8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08556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92431D" w14:textId="3D8D0B23" w:rsidR="00CA7667" w:rsidRDefault="00CA766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11470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EAE1FB" w14:textId="0AF5C31C" w:rsidR="00CA7667" w:rsidRDefault="00141A50">
        <w:pPr>
          <w:pStyle w:val="Footer"/>
          <w:jc w:val="center"/>
        </w:pPr>
      </w:p>
    </w:sdtContent>
  </w:sdt>
  <w:p w14:paraId="2AA90C2F" w14:textId="77777777" w:rsidR="00CA7667" w:rsidRDefault="00CA766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26CA83B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D7EA74A" w14:textId="77777777" w:rsidR="002A0269" w:rsidRDefault="002A0269" w:rsidP="00B844F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86820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07BF49" w14:textId="447A8625" w:rsidR="00CA7667" w:rsidRDefault="00CA766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536D14" w14:textId="2A43D645" w:rsidR="002A0269" w:rsidRPr="00CA7667" w:rsidRDefault="002A0269" w:rsidP="00CA76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369E1" w14:textId="77777777" w:rsidR="00D15629" w:rsidRPr="00B844FE" w:rsidRDefault="00D15629" w:rsidP="00B844FE">
      <w:r>
        <w:separator/>
      </w:r>
    </w:p>
  </w:footnote>
  <w:footnote w:type="continuationSeparator" w:id="0">
    <w:p w14:paraId="43C27052" w14:textId="77777777" w:rsidR="00D15629" w:rsidRPr="00B844FE" w:rsidRDefault="00D1562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855A4" w14:textId="77777777" w:rsidR="00814AD8" w:rsidRPr="00B844FE" w:rsidRDefault="00141A50">
    <w:pPr>
      <w:pStyle w:val="Header"/>
    </w:pPr>
    <w:sdt>
      <w:sdtPr>
        <w:id w:val="-1608266448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814AD8" w:rsidRPr="00B844FE">
          <w:t>[Type here]</w:t>
        </w:r>
      </w:sdtContent>
    </w:sdt>
    <w:r w:rsidR="00814AD8" w:rsidRPr="00B844FE">
      <w:ptab w:relativeTo="margin" w:alignment="left" w:leader="none"/>
    </w:r>
    <w:sdt>
      <w:sdtPr>
        <w:id w:val="20677657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814AD8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E16AE" w14:textId="66A1FBDC" w:rsidR="00814AD8" w:rsidRPr="00C33014" w:rsidRDefault="00814AD8" w:rsidP="00C33014">
    <w:pPr>
      <w:pStyle w:val="HeaderStyle"/>
    </w:pPr>
    <w:r w:rsidRPr="002A0269">
      <w:ptab w:relativeTo="margin" w:alignment="center" w:leader="none"/>
    </w:r>
    <w:r>
      <w:tab/>
    </w:r>
    <w:sdt>
      <w:sdtPr>
        <w:rPr>
          <w:rStyle w:val="HeaderStyleChar"/>
        </w:rPr>
        <w:alias w:val="CBD Number"/>
        <w:tag w:val="CBD Number"/>
        <w:id w:val="64153659"/>
        <w:showingPlcHdr/>
        <w:text/>
      </w:sdtPr>
      <w:sdtEndPr>
        <w:rPr>
          <w:rStyle w:val="DefaultParagraphFont"/>
        </w:rPr>
      </w:sdtEndPr>
      <w:sdtContent>
        <w:r w:rsidR="00395ECB">
          <w:rPr>
            <w:rStyle w:val="HeaderStyleChar"/>
          </w:rPr>
          <w:t xml:space="preserve">     </w:t>
        </w:r>
      </w:sdtContent>
    </w:sdt>
  </w:p>
  <w:p w14:paraId="2468D82C" w14:textId="22E37A6A" w:rsidR="00814AD8" w:rsidRPr="00C33014" w:rsidRDefault="00CA7667" w:rsidP="00C33014">
    <w:pPr>
      <w:pStyle w:val="Header"/>
    </w:pPr>
    <w:r>
      <w:t>Intr</w:t>
    </w:r>
    <w:r w:rsidR="00CC3143">
      <w:t>. HB</w:t>
    </w:r>
    <w:r w:rsidR="00CC3143">
      <w:tab/>
    </w:r>
    <w:r w:rsidR="00CC3143">
      <w:tab/>
      <w:t>2023R2221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63FD9" w14:textId="1B676F77" w:rsidR="00814AD8" w:rsidRPr="002A0269" w:rsidRDefault="00814AD8" w:rsidP="00B844FE">
    <w:pPr>
      <w:pStyle w:val="HeaderStyle"/>
    </w:pPr>
    <w:r w:rsidRPr="002A0269">
      <w:ptab w:relativeTo="margin" w:alignment="center" w:leader="none"/>
    </w:r>
    <w: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A8A4C" w14:textId="77777777" w:rsidR="002A0269" w:rsidRPr="00B844FE" w:rsidRDefault="00141A50">
    <w:pPr>
      <w:pStyle w:val="Header"/>
    </w:pPr>
    <w:sdt>
      <w:sdtPr>
        <w:id w:val="-684364211"/>
        <w:placeholder>
          <w:docPart w:val="835E12278A00431CBE760BA1E6B172F2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35E12278A00431CBE760BA1E6B172F2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B512C" w14:textId="61BFAE26" w:rsidR="00C33014" w:rsidRPr="00C33014" w:rsidRDefault="00577627" w:rsidP="000573A9">
    <w:pPr>
      <w:pStyle w:val="HeaderStyle"/>
    </w:pPr>
    <w:r>
      <w:t>Intr. HB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placeholder>
          <w:docPart w:val="A4497E0EED2B456DA173D230F34B972A"/>
        </w:placeholder>
        <w:text/>
      </w:sdtPr>
      <w:sdtEndPr/>
      <w:sdtContent>
        <w:r>
          <w:t>2021R2</w:t>
        </w:r>
        <w:r w:rsidR="00A11A33">
          <w:t>571</w:t>
        </w:r>
      </w:sdtContent>
    </w:sdt>
  </w:p>
  <w:p w14:paraId="4785BED4" w14:textId="77777777" w:rsidR="00E831B3" w:rsidRPr="00C33014" w:rsidRDefault="00E831B3" w:rsidP="00C33014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AD24A" w14:textId="77777777" w:rsidR="002A0269" w:rsidRPr="002A0269" w:rsidRDefault="00AE48A0" w:rsidP="00CC1F3B">
    <w:pPr>
      <w:pStyle w:val="HeaderStyle"/>
    </w:pPr>
    <w:r>
      <w:t>INTRODUCED</w:t>
    </w:r>
    <w:sdt>
      <w:sdtPr>
        <w:tag w:val="BNumWH"/>
        <w:id w:val="-1890952866"/>
        <w:showingPlcHdr/>
        <w:text/>
      </w:sdtPr>
      <w:sdtEndPr/>
      <w:sdtContent/>
    </w:sdt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placeholder>
          <w:docPart w:val="B67E53215ABC4FBFBF8A2371CEB9E59B"/>
        </w:placeholder>
        <w:showingPlcHdr/>
        <w:text/>
      </w:sdtPr>
      <w:sdtEndPr/>
      <w:sdtContent>
        <w:r w:rsidR="00394191">
          <w:rPr>
            <w:rStyle w:val="PlaceholderText"/>
          </w:rPr>
          <w:t>Click here to enter text.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F5127D"/>
    <w:multiLevelType w:val="hybridMultilevel"/>
    <w:tmpl w:val="72AC9F86"/>
    <w:lvl w:ilvl="0" w:tplc="B5E0CD6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A465C7"/>
    <w:multiLevelType w:val="hybridMultilevel"/>
    <w:tmpl w:val="72AC9F86"/>
    <w:lvl w:ilvl="0" w:tplc="B5E0CD6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DCA"/>
    <w:rsid w:val="000051AE"/>
    <w:rsid w:val="0000526A"/>
    <w:rsid w:val="00022B98"/>
    <w:rsid w:val="00024F87"/>
    <w:rsid w:val="000573A9"/>
    <w:rsid w:val="00085D22"/>
    <w:rsid w:val="000955B8"/>
    <w:rsid w:val="000C3CDC"/>
    <w:rsid w:val="000C5C77"/>
    <w:rsid w:val="0010070F"/>
    <w:rsid w:val="00141A50"/>
    <w:rsid w:val="0015112E"/>
    <w:rsid w:val="001552E7"/>
    <w:rsid w:val="001566B4"/>
    <w:rsid w:val="001C279E"/>
    <w:rsid w:val="001D459E"/>
    <w:rsid w:val="0021007F"/>
    <w:rsid w:val="0027011C"/>
    <w:rsid w:val="00274200"/>
    <w:rsid w:val="00275740"/>
    <w:rsid w:val="002800DD"/>
    <w:rsid w:val="002A0269"/>
    <w:rsid w:val="002F0ED1"/>
    <w:rsid w:val="0030020A"/>
    <w:rsid w:val="00303684"/>
    <w:rsid w:val="003143F5"/>
    <w:rsid w:val="00314854"/>
    <w:rsid w:val="00340211"/>
    <w:rsid w:val="00394191"/>
    <w:rsid w:val="00395ECB"/>
    <w:rsid w:val="003B293D"/>
    <w:rsid w:val="003C51CD"/>
    <w:rsid w:val="003D7812"/>
    <w:rsid w:val="004368E0"/>
    <w:rsid w:val="004918C8"/>
    <w:rsid w:val="004C13DD"/>
    <w:rsid w:val="004D152F"/>
    <w:rsid w:val="004E3441"/>
    <w:rsid w:val="005371FE"/>
    <w:rsid w:val="00552CDA"/>
    <w:rsid w:val="0057173B"/>
    <w:rsid w:val="00577627"/>
    <w:rsid w:val="00583422"/>
    <w:rsid w:val="005A5366"/>
    <w:rsid w:val="005E5C2F"/>
    <w:rsid w:val="00637E73"/>
    <w:rsid w:val="00681A7F"/>
    <w:rsid w:val="006865E9"/>
    <w:rsid w:val="00691F3E"/>
    <w:rsid w:val="00694BFB"/>
    <w:rsid w:val="006A106B"/>
    <w:rsid w:val="006C523D"/>
    <w:rsid w:val="006D4036"/>
    <w:rsid w:val="007609FA"/>
    <w:rsid w:val="00771126"/>
    <w:rsid w:val="007A7081"/>
    <w:rsid w:val="007B7C61"/>
    <w:rsid w:val="007C5D2A"/>
    <w:rsid w:val="007C620D"/>
    <w:rsid w:val="007F1CF5"/>
    <w:rsid w:val="00814AD8"/>
    <w:rsid w:val="00834EDE"/>
    <w:rsid w:val="008736AA"/>
    <w:rsid w:val="008A7476"/>
    <w:rsid w:val="008D275D"/>
    <w:rsid w:val="008D6138"/>
    <w:rsid w:val="009801C5"/>
    <w:rsid w:val="00980327"/>
    <w:rsid w:val="00986478"/>
    <w:rsid w:val="009A550B"/>
    <w:rsid w:val="009A6998"/>
    <w:rsid w:val="009B5557"/>
    <w:rsid w:val="009F1067"/>
    <w:rsid w:val="009F7772"/>
    <w:rsid w:val="00A11A33"/>
    <w:rsid w:val="00A31E01"/>
    <w:rsid w:val="00A454A3"/>
    <w:rsid w:val="00A527AD"/>
    <w:rsid w:val="00A718CF"/>
    <w:rsid w:val="00A87D84"/>
    <w:rsid w:val="00AA2CC5"/>
    <w:rsid w:val="00AE2693"/>
    <w:rsid w:val="00AE48A0"/>
    <w:rsid w:val="00AE61BE"/>
    <w:rsid w:val="00AE6627"/>
    <w:rsid w:val="00B16F25"/>
    <w:rsid w:val="00B24422"/>
    <w:rsid w:val="00B248AB"/>
    <w:rsid w:val="00B80C20"/>
    <w:rsid w:val="00B844FE"/>
    <w:rsid w:val="00B86B4F"/>
    <w:rsid w:val="00BC224E"/>
    <w:rsid w:val="00BC562B"/>
    <w:rsid w:val="00C02C2B"/>
    <w:rsid w:val="00C33014"/>
    <w:rsid w:val="00C33434"/>
    <w:rsid w:val="00C34869"/>
    <w:rsid w:val="00C42EB6"/>
    <w:rsid w:val="00C52F91"/>
    <w:rsid w:val="00C85096"/>
    <w:rsid w:val="00C87EA9"/>
    <w:rsid w:val="00CA7667"/>
    <w:rsid w:val="00CB20EF"/>
    <w:rsid w:val="00CB390F"/>
    <w:rsid w:val="00CC1F3B"/>
    <w:rsid w:val="00CC3143"/>
    <w:rsid w:val="00CD12CB"/>
    <w:rsid w:val="00CD36CF"/>
    <w:rsid w:val="00CE6371"/>
    <w:rsid w:val="00CF1DCA"/>
    <w:rsid w:val="00CF3BB6"/>
    <w:rsid w:val="00D06519"/>
    <w:rsid w:val="00D15629"/>
    <w:rsid w:val="00D25F70"/>
    <w:rsid w:val="00D26E03"/>
    <w:rsid w:val="00D526E6"/>
    <w:rsid w:val="00D579FC"/>
    <w:rsid w:val="00D81C16"/>
    <w:rsid w:val="00DE526B"/>
    <w:rsid w:val="00DF199D"/>
    <w:rsid w:val="00E01542"/>
    <w:rsid w:val="00E365F1"/>
    <w:rsid w:val="00E62F48"/>
    <w:rsid w:val="00E655DE"/>
    <w:rsid w:val="00E831B3"/>
    <w:rsid w:val="00EB3CDB"/>
    <w:rsid w:val="00EE70CB"/>
    <w:rsid w:val="00F234BB"/>
    <w:rsid w:val="00F41CA2"/>
    <w:rsid w:val="00F443C0"/>
    <w:rsid w:val="00F62EFB"/>
    <w:rsid w:val="00F8071A"/>
    <w:rsid w:val="00F939A4"/>
    <w:rsid w:val="00FA7B09"/>
    <w:rsid w:val="00FD5B5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334EE9F8"/>
  <w15:chartTrackingRefBased/>
  <w15:docId w15:val="{69BF7748-7FE1-4471-9746-52EF8F932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link w:val="EnactingClauseChar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link w:val="HeaderStyleChar"/>
    <w:qFormat/>
    <w:rsid w:val="00CC1F3B"/>
  </w:style>
  <w:style w:type="paragraph" w:customStyle="1" w:styleId="Note">
    <w:name w:val="Note"/>
    <w:basedOn w:val="NoteOld"/>
    <w:link w:val="NoteChar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link w:val="TitleSectionChar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HeadingChar">
    <w:name w:val="Section Heading Char"/>
    <w:link w:val="SectionHeading"/>
    <w:rsid w:val="00814AD8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814AD8"/>
    <w:rPr>
      <w:rFonts w:eastAsia="Calibri"/>
      <w:b/>
      <w:caps/>
      <w:color w:val="000000"/>
      <w:sz w:val="24"/>
    </w:rPr>
  </w:style>
  <w:style w:type="character" w:customStyle="1" w:styleId="NoteChar">
    <w:name w:val="Note Char"/>
    <w:link w:val="Note"/>
    <w:rsid w:val="00814AD8"/>
    <w:rPr>
      <w:rFonts w:eastAsia="Calibri"/>
      <w:color w:val="000000"/>
      <w:sz w:val="20"/>
    </w:rPr>
  </w:style>
  <w:style w:type="character" w:customStyle="1" w:styleId="SectionBodyChar">
    <w:name w:val="Section Body Char"/>
    <w:link w:val="SectionBody"/>
    <w:rsid w:val="00814AD8"/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814AD8"/>
    <w:rPr>
      <w:rFonts w:eastAsia="Calibri"/>
      <w:color w:val="000000"/>
    </w:rPr>
  </w:style>
  <w:style w:type="character" w:customStyle="1" w:styleId="EnactingClauseChar">
    <w:name w:val="Enacting Clause Char"/>
    <w:basedOn w:val="DefaultParagraphFont"/>
    <w:link w:val="EnactingClause"/>
    <w:rsid w:val="00814AD8"/>
    <w:rPr>
      <w:rFonts w:eastAsia="Calibri"/>
      <w:i/>
      <w:color w:val="000000"/>
    </w:rPr>
  </w:style>
  <w:style w:type="character" w:customStyle="1" w:styleId="HeaderStyleChar">
    <w:name w:val="Header Style Char"/>
    <w:basedOn w:val="HeaderChar"/>
    <w:link w:val="HeaderStyle"/>
    <w:rsid w:val="00814AD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62077F1CEAC43F0B63A2D80B7EB7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C5785-79BC-486F-B746-3B364311B186}"/>
      </w:docPartPr>
      <w:docPartBody>
        <w:p w:rsidR="002D24DA" w:rsidRDefault="002D24DA">
          <w:pPr>
            <w:pStyle w:val="262077F1CEAC43F0B63A2D80B7EB781D"/>
          </w:pPr>
          <w:r w:rsidRPr="00B844FE">
            <w:t>Prefix Text</w:t>
          </w:r>
        </w:p>
      </w:docPartBody>
    </w:docPart>
    <w:docPart>
      <w:docPartPr>
        <w:name w:val="4A4FF9DFC25649E9B551B2BD82744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9A635-AAD0-4BB5-923B-3EEDA7693D75}"/>
      </w:docPartPr>
      <w:docPartBody>
        <w:p w:rsidR="002D24DA" w:rsidRDefault="00C875DE">
          <w:pPr>
            <w:pStyle w:val="4A4FF9DFC25649E9B551B2BD82744BA4"/>
          </w:pPr>
          <w:r w:rsidRPr="00B844FE">
            <w:t>[Type here]</w:t>
          </w:r>
        </w:p>
      </w:docPartBody>
    </w:docPart>
    <w:docPart>
      <w:docPartPr>
        <w:name w:val="E1E2AC8F52414CB7A8CAC9336975C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9DE03-BD8B-487F-AAF8-AC7C5FA75F95}"/>
      </w:docPartPr>
      <w:docPartBody>
        <w:p w:rsidR="002D24DA" w:rsidRDefault="00C875DE">
          <w:pPr>
            <w:pStyle w:val="E1E2AC8F52414CB7A8CAC9336975C0A5"/>
          </w:pPr>
          <w:r w:rsidRPr="00B844FE">
            <w:t>Number</w:t>
          </w:r>
        </w:p>
      </w:docPartBody>
    </w:docPart>
    <w:docPart>
      <w:docPartPr>
        <w:name w:val="EAE45A651D4745E790ECB2ACB0743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E9DE4-6463-4272-B530-5F23C6D46020}"/>
      </w:docPartPr>
      <w:docPartBody>
        <w:p w:rsidR="002D24DA" w:rsidRDefault="00C875DE">
          <w:pPr>
            <w:pStyle w:val="EAE45A651D4745E790ECB2ACB0743862"/>
          </w:pPr>
          <w:r w:rsidRPr="00B844FE">
            <w:t>Enter Sponsors Here</w:t>
          </w:r>
        </w:p>
      </w:docPartBody>
    </w:docPart>
    <w:docPart>
      <w:docPartPr>
        <w:name w:val="72F96FE023FE4DCF8CE63779FEE0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CDB1C-AA74-40A2-8B4F-4631368FFBCB}"/>
      </w:docPartPr>
      <w:docPartBody>
        <w:p w:rsidR="002D24DA" w:rsidRDefault="00C875DE" w:rsidP="00C875DE">
          <w:pPr>
            <w:pStyle w:val="72F96FE023FE4DCF8CE63779FEE0FE2B10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835E12278A00431CBE760BA1E6B172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5BD2A-451C-4105-BF51-E12A7E68F485}"/>
      </w:docPartPr>
      <w:docPartBody>
        <w:p w:rsidR="00710417" w:rsidRDefault="00691CD9" w:rsidP="00691CD9">
          <w:pPr>
            <w:pStyle w:val="835E12278A00431CBE760BA1E6B172F2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A4497E0EED2B456DA173D230F34B97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4C2954-43C7-4AE2-ABA0-CF89F9F4DA52}"/>
      </w:docPartPr>
      <w:docPartBody>
        <w:p w:rsidR="00710417" w:rsidRDefault="00691CD9" w:rsidP="00691CD9">
          <w:pPr>
            <w:pStyle w:val="A4497E0EED2B456DA173D230F34B972A"/>
          </w:pPr>
          <w:r w:rsidRPr="00B844FE">
            <w:t>Enter Sponsors Here</w:t>
          </w:r>
        </w:p>
      </w:docPartBody>
    </w:docPart>
    <w:docPart>
      <w:docPartPr>
        <w:name w:val="B67E53215ABC4FBFBF8A2371CEB9E5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F9679-5512-4222-BAB7-5C2A2DFE98A8}"/>
      </w:docPartPr>
      <w:docPartBody>
        <w:p w:rsidR="00710417" w:rsidRDefault="00691CD9" w:rsidP="00691CD9">
          <w:pPr>
            <w:pStyle w:val="B67E53215ABC4FBFBF8A2371CEB9E59B"/>
          </w:pPr>
          <w:r w:rsidRPr="00B844FE">
            <w:t>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DA"/>
    <w:rsid w:val="00150DAE"/>
    <w:rsid w:val="002D24DA"/>
    <w:rsid w:val="00357E10"/>
    <w:rsid w:val="003604AA"/>
    <w:rsid w:val="00483839"/>
    <w:rsid w:val="00691CD9"/>
    <w:rsid w:val="00710417"/>
    <w:rsid w:val="00873661"/>
    <w:rsid w:val="008E3C95"/>
    <w:rsid w:val="009053E8"/>
    <w:rsid w:val="00960278"/>
    <w:rsid w:val="009B13B7"/>
    <w:rsid w:val="00B77365"/>
    <w:rsid w:val="00C875DE"/>
    <w:rsid w:val="00F0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2077F1CEAC43F0B63A2D80B7EB781D">
    <w:name w:val="262077F1CEAC43F0B63A2D80B7EB781D"/>
  </w:style>
  <w:style w:type="paragraph" w:customStyle="1" w:styleId="4A4FF9DFC25649E9B551B2BD82744BA4">
    <w:name w:val="4A4FF9DFC25649E9B551B2BD82744BA4"/>
  </w:style>
  <w:style w:type="paragraph" w:customStyle="1" w:styleId="E1E2AC8F52414CB7A8CAC9336975C0A5">
    <w:name w:val="E1E2AC8F52414CB7A8CAC9336975C0A5"/>
  </w:style>
  <w:style w:type="paragraph" w:customStyle="1" w:styleId="EAE45A651D4745E790ECB2ACB0743862">
    <w:name w:val="EAE45A651D4745E790ECB2ACB0743862"/>
  </w:style>
  <w:style w:type="character" w:styleId="PlaceholderText">
    <w:name w:val="Placeholder Text"/>
    <w:basedOn w:val="DefaultParagraphFont"/>
    <w:uiPriority w:val="99"/>
    <w:semiHidden/>
    <w:rsid w:val="00691CD9"/>
    <w:rPr>
      <w:color w:val="808080"/>
    </w:rPr>
  </w:style>
  <w:style w:type="paragraph" w:customStyle="1" w:styleId="72F96FE023FE4DCF8CE63779FEE0FE2B10">
    <w:name w:val="72F96FE023FE4DCF8CE63779FEE0FE2B10"/>
    <w:rsid w:val="00C875DE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paragraph" w:customStyle="1" w:styleId="835E12278A00431CBE760BA1E6B172F2">
    <w:name w:val="835E12278A00431CBE760BA1E6B172F2"/>
    <w:rsid w:val="00691CD9"/>
  </w:style>
  <w:style w:type="paragraph" w:customStyle="1" w:styleId="A4497E0EED2B456DA173D230F34B972A">
    <w:name w:val="A4497E0EED2B456DA173D230F34B972A"/>
    <w:rsid w:val="00691CD9"/>
  </w:style>
  <w:style w:type="paragraph" w:customStyle="1" w:styleId="B67E53215ABC4FBFBF8A2371CEB9E59B">
    <w:name w:val="B67E53215ABC4FBFBF8A2371CEB9E59B"/>
    <w:rsid w:val="00691C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F1EBF-34FA-4876-AADF-4FF68ACCD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Robert Altmann</cp:lastModifiedBy>
  <cp:revision>2</cp:revision>
  <dcterms:created xsi:type="dcterms:W3CDTF">2023-01-17T17:53:00Z</dcterms:created>
  <dcterms:modified xsi:type="dcterms:W3CDTF">2023-01-17T17:53:00Z</dcterms:modified>
</cp:coreProperties>
</file>