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0C50" w14:textId="3C227177" w:rsidR="00FE067E" w:rsidRPr="00F311FE" w:rsidRDefault="00B65B2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067B76D" wp14:editId="40CADB3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FECE62" w14:textId="4C464A5B" w:rsidR="00B65B25" w:rsidRPr="00B65B25" w:rsidRDefault="00B65B25" w:rsidP="00B65B25">
                            <w:pPr>
                              <w:spacing w:line="240" w:lineRule="auto"/>
                              <w:jc w:val="center"/>
                              <w:rPr>
                                <w:rFonts w:cs="Arial"/>
                                <w:b/>
                              </w:rPr>
                            </w:pPr>
                            <w:r w:rsidRPr="00B65B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67B76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FECE62" w14:textId="4C464A5B" w:rsidR="00B65B25" w:rsidRPr="00B65B25" w:rsidRDefault="00B65B25" w:rsidP="00B65B25">
                      <w:pPr>
                        <w:spacing w:line="240" w:lineRule="auto"/>
                        <w:jc w:val="center"/>
                        <w:rPr>
                          <w:rFonts w:cs="Arial"/>
                          <w:b/>
                        </w:rPr>
                      </w:pPr>
                      <w:r w:rsidRPr="00B65B25">
                        <w:rPr>
                          <w:rFonts w:cs="Arial"/>
                          <w:b/>
                        </w:rPr>
                        <w:t>FISCAL NOTE</w:t>
                      </w:r>
                    </w:p>
                  </w:txbxContent>
                </v:textbox>
              </v:shape>
            </w:pict>
          </mc:Fallback>
        </mc:AlternateContent>
      </w:r>
      <w:r w:rsidR="003C6034" w:rsidRPr="00F311FE">
        <w:rPr>
          <w:caps w:val="0"/>
          <w:color w:val="auto"/>
        </w:rPr>
        <w:t>WEST VIRGINIA LEGISLATURE</w:t>
      </w:r>
    </w:p>
    <w:p w14:paraId="1178524D" w14:textId="77777777" w:rsidR="00CD36CF" w:rsidRPr="00F311FE" w:rsidRDefault="00CD36CF" w:rsidP="00CC1F3B">
      <w:pPr>
        <w:pStyle w:val="TitlePageSession"/>
        <w:rPr>
          <w:color w:val="auto"/>
        </w:rPr>
      </w:pPr>
      <w:r w:rsidRPr="00F311FE">
        <w:rPr>
          <w:color w:val="auto"/>
        </w:rPr>
        <w:t>20</w:t>
      </w:r>
      <w:r w:rsidR="00EC5E63" w:rsidRPr="00F311FE">
        <w:rPr>
          <w:color w:val="auto"/>
        </w:rPr>
        <w:t>2</w:t>
      </w:r>
      <w:r w:rsidR="00B71E6F" w:rsidRPr="00F311FE">
        <w:rPr>
          <w:color w:val="auto"/>
        </w:rPr>
        <w:t>3</w:t>
      </w:r>
      <w:r w:rsidRPr="00F311FE">
        <w:rPr>
          <w:color w:val="auto"/>
        </w:rPr>
        <w:t xml:space="preserve"> </w:t>
      </w:r>
      <w:r w:rsidR="003C6034" w:rsidRPr="00F311FE">
        <w:rPr>
          <w:caps w:val="0"/>
          <w:color w:val="auto"/>
        </w:rPr>
        <w:t>REGULAR SESSION</w:t>
      </w:r>
    </w:p>
    <w:p w14:paraId="4FFA038D" w14:textId="77777777" w:rsidR="00CD36CF" w:rsidRPr="00F311FE" w:rsidRDefault="00124D44" w:rsidP="00CC1F3B">
      <w:pPr>
        <w:pStyle w:val="TitlePageBillPrefix"/>
        <w:rPr>
          <w:color w:val="auto"/>
        </w:rPr>
      </w:pPr>
      <w:sdt>
        <w:sdtPr>
          <w:rPr>
            <w:color w:val="auto"/>
          </w:rPr>
          <w:tag w:val="IntroDate"/>
          <w:id w:val="-1236936958"/>
          <w:placeholder>
            <w:docPart w:val="16EB5604FF6C48D4AC3B9D5C0290260C"/>
          </w:placeholder>
          <w:text/>
        </w:sdtPr>
        <w:sdtEndPr/>
        <w:sdtContent>
          <w:r w:rsidR="00AE48A0" w:rsidRPr="00F311FE">
            <w:rPr>
              <w:color w:val="auto"/>
            </w:rPr>
            <w:t>Introduced</w:t>
          </w:r>
        </w:sdtContent>
      </w:sdt>
    </w:p>
    <w:p w14:paraId="45671F2D" w14:textId="38095CFF" w:rsidR="00CD36CF" w:rsidRPr="00F311FE" w:rsidRDefault="00124D44" w:rsidP="00CC1F3B">
      <w:pPr>
        <w:pStyle w:val="BillNumber"/>
        <w:rPr>
          <w:color w:val="auto"/>
        </w:rPr>
      </w:pPr>
      <w:sdt>
        <w:sdtPr>
          <w:rPr>
            <w:color w:val="auto"/>
          </w:rPr>
          <w:tag w:val="Chamber"/>
          <w:id w:val="893011969"/>
          <w:lock w:val="sdtLocked"/>
          <w:placeholder>
            <w:docPart w:val="8A037E7092E74B0B8A06D9049F237584"/>
          </w:placeholder>
          <w:dropDownList>
            <w:listItem w:displayText="House" w:value="House"/>
            <w:listItem w:displayText="Senate" w:value="Senate"/>
          </w:dropDownList>
        </w:sdtPr>
        <w:sdtEndPr/>
        <w:sdtContent>
          <w:r w:rsidR="00C33434" w:rsidRPr="00F311FE">
            <w:rPr>
              <w:color w:val="auto"/>
            </w:rPr>
            <w:t>House</w:t>
          </w:r>
        </w:sdtContent>
      </w:sdt>
      <w:r w:rsidR="00303684" w:rsidRPr="00F311FE">
        <w:rPr>
          <w:color w:val="auto"/>
        </w:rPr>
        <w:t xml:space="preserve"> </w:t>
      </w:r>
      <w:r w:rsidR="00CD36CF" w:rsidRPr="00F311FE">
        <w:rPr>
          <w:color w:val="auto"/>
        </w:rPr>
        <w:t xml:space="preserve">Bill </w:t>
      </w:r>
      <w:sdt>
        <w:sdtPr>
          <w:rPr>
            <w:color w:val="auto"/>
          </w:rPr>
          <w:tag w:val="BNum"/>
          <w:id w:val="1645317809"/>
          <w:lock w:val="sdtLocked"/>
          <w:placeholder>
            <w:docPart w:val="A13C26169024474CA6FDB031B9765E85"/>
          </w:placeholder>
          <w:text/>
        </w:sdtPr>
        <w:sdtEndPr/>
        <w:sdtContent>
          <w:r>
            <w:rPr>
              <w:color w:val="auto"/>
            </w:rPr>
            <w:t>2761</w:t>
          </w:r>
        </w:sdtContent>
      </w:sdt>
    </w:p>
    <w:p w14:paraId="2023CADB" w14:textId="461C4262" w:rsidR="00CD36CF" w:rsidRPr="00F311FE" w:rsidRDefault="00CD36CF" w:rsidP="00CC1F3B">
      <w:pPr>
        <w:pStyle w:val="Sponsors"/>
        <w:rPr>
          <w:color w:val="auto"/>
        </w:rPr>
      </w:pPr>
      <w:r w:rsidRPr="00F311FE">
        <w:rPr>
          <w:color w:val="auto"/>
        </w:rPr>
        <w:t xml:space="preserve">By </w:t>
      </w:r>
      <w:sdt>
        <w:sdtPr>
          <w:rPr>
            <w:color w:val="auto"/>
          </w:rPr>
          <w:tag w:val="Sponsors"/>
          <w:id w:val="1589585889"/>
          <w:placeholder>
            <w:docPart w:val="83203ED5D0BF4CFDA973EF50E5E762FE"/>
          </w:placeholder>
          <w:text w:multiLine="1"/>
        </w:sdtPr>
        <w:sdtEndPr/>
        <w:sdtContent>
          <w:r w:rsidR="009B25EA" w:rsidRPr="00F311FE">
            <w:rPr>
              <w:color w:val="auto"/>
            </w:rPr>
            <w:t>Delegate</w:t>
          </w:r>
          <w:r w:rsidR="00CA75B9">
            <w:rPr>
              <w:color w:val="auto"/>
            </w:rPr>
            <w:t>s</w:t>
          </w:r>
          <w:r w:rsidR="009B25EA" w:rsidRPr="00F311FE">
            <w:rPr>
              <w:color w:val="auto"/>
            </w:rPr>
            <w:t xml:space="preserve"> Ross</w:t>
          </w:r>
          <w:r w:rsidR="00CA75B9">
            <w:rPr>
              <w:color w:val="auto"/>
            </w:rPr>
            <w:t xml:space="preserve"> and Dillon</w:t>
          </w:r>
        </w:sdtContent>
      </w:sdt>
    </w:p>
    <w:p w14:paraId="1829EE4E" w14:textId="1EE0B405" w:rsidR="00E831B3" w:rsidRPr="00F311FE" w:rsidRDefault="00CD36CF" w:rsidP="00CC1F3B">
      <w:pPr>
        <w:pStyle w:val="References"/>
        <w:rPr>
          <w:color w:val="auto"/>
        </w:rPr>
      </w:pPr>
      <w:r w:rsidRPr="00F311FE">
        <w:rPr>
          <w:color w:val="auto"/>
        </w:rPr>
        <w:t>[</w:t>
      </w:r>
      <w:sdt>
        <w:sdtPr>
          <w:rPr>
            <w:color w:val="auto"/>
          </w:rPr>
          <w:tag w:val="References"/>
          <w:id w:val="-1043047873"/>
          <w:placeholder>
            <w:docPart w:val="ACE9E34523254130BC0BB8FD1AC0D0F2"/>
          </w:placeholder>
          <w:text w:multiLine="1"/>
        </w:sdtPr>
        <w:sdtEndPr/>
        <w:sdtContent>
          <w:r w:rsidR="00124D44">
            <w:rPr>
              <w:color w:val="auto"/>
            </w:rPr>
            <w:t>Introduced January 18, 2023; Referred to the Committee on Education</w:t>
          </w:r>
        </w:sdtContent>
      </w:sdt>
      <w:r w:rsidRPr="00F311FE">
        <w:rPr>
          <w:color w:val="auto"/>
        </w:rPr>
        <w:t>]</w:t>
      </w:r>
    </w:p>
    <w:p w14:paraId="1BA7E966" w14:textId="5C3920B3" w:rsidR="00303684" w:rsidRPr="00F311FE" w:rsidRDefault="0000526A" w:rsidP="00CC1F3B">
      <w:pPr>
        <w:pStyle w:val="TitleSection"/>
        <w:rPr>
          <w:color w:val="auto"/>
        </w:rPr>
      </w:pPr>
      <w:r w:rsidRPr="00F311FE">
        <w:rPr>
          <w:color w:val="auto"/>
        </w:rPr>
        <w:lastRenderedPageBreak/>
        <w:t>A BILL</w:t>
      </w:r>
      <w:r w:rsidR="009B25EA" w:rsidRPr="00F311FE">
        <w:rPr>
          <w:color w:val="auto"/>
        </w:rPr>
        <w:t xml:space="preserve"> to amend and reenact </w:t>
      </w:r>
      <w:r w:rsidR="009B25EA" w:rsidRPr="00F311FE">
        <w:rPr>
          <w:rFonts w:cs="Arial"/>
          <w:color w:val="auto"/>
        </w:rPr>
        <w:t>§</w:t>
      </w:r>
      <w:r w:rsidR="009B25EA" w:rsidRPr="00F311FE">
        <w:rPr>
          <w:color w:val="auto"/>
        </w:rPr>
        <w:t>18A-2-2 of the Code of West Virginia, 1931, as amended, relating to</w:t>
      </w:r>
      <w:r w:rsidR="00D0220E" w:rsidRPr="00F311FE">
        <w:rPr>
          <w:color w:val="auto"/>
        </w:rPr>
        <w:t xml:space="preserve"> authorizing county boards to employ eligible classroom aides as classroom teachers when certain conditions are met.</w:t>
      </w:r>
    </w:p>
    <w:p w14:paraId="5069FFC6" w14:textId="03A582E2" w:rsidR="003C6034" w:rsidRPr="00F311FE" w:rsidRDefault="00303684" w:rsidP="00CC1F3B">
      <w:pPr>
        <w:pStyle w:val="EnactingClause"/>
        <w:rPr>
          <w:color w:val="auto"/>
        </w:rPr>
      </w:pPr>
      <w:r w:rsidRPr="00F311FE">
        <w:rPr>
          <w:color w:val="auto"/>
        </w:rPr>
        <w:t>Be it enacted by the Legislature of West Virginia:</w:t>
      </w:r>
    </w:p>
    <w:p w14:paraId="1D1CCAE3" w14:textId="6608322A" w:rsidR="009B25EA" w:rsidRPr="00F311FE" w:rsidRDefault="009B25EA" w:rsidP="009B25EA">
      <w:pPr>
        <w:pStyle w:val="ArticleHeading"/>
        <w:rPr>
          <w:color w:val="auto"/>
        </w:rPr>
      </w:pPr>
      <w:r w:rsidRPr="00F311FE">
        <w:rPr>
          <w:color w:val="auto"/>
        </w:rPr>
        <w:t>Article 2. School personnel.</w:t>
      </w:r>
    </w:p>
    <w:p w14:paraId="5A29AAA1" w14:textId="75138F8F" w:rsidR="00C25B51" w:rsidRPr="00F311FE" w:rsidRDefault="00C25B51" w:rsidP="00C25B51">
      <w:pPr>
        <w:pStyle w:val="SectionHeading"/>
        <w:rPr>
          <w:color w:val="auto"/>
        </w:rPr>
      </w:pPr>
      <w:r w:rsidRPr="00F311FE">
        <w:rPr>
          <w:color w:val="auto"/>
        </w:rPr>
        <w:t>§18A-2-2. Employment of teachers; contracts; continuing contract status; how terminated; dismissal for lack of need; released time; failure of teacher to perform contract or violation thereof; written notice bonus for teachers and professional personnel</w:t>
      </w:r>
      <w:r w:rsidR="00D0220E" w:rsidRPr="00F311FE">
        <w:rPr>
          <w:color w:val="auto"/>
        </w:rPr>
        <w:t>;</w:t>
      </w:r>
      <w:r w:rsidR="00D0220E" w:rsidRPr="00F311FE">
        <w:rPr>
          <w:color w:val="auto"/>
          <w:u w:val="single"/>
        </w:rPr>
        <w:t xml:space="preserve"> classroom aides</w:t>
      </w:r>
      <w:r w:rsidRPr="00F311FE">
        <w:rPr>
          <w:color w:val="auto"/>
          <w:u w:val="single"/>
        </w:rPr>
        <w:t>.</w:t>
      </w:r>
    </w:p>
    <w:p w14:paraId="0628DBAB" w14:textId="77777777" w:rsidR="00C25B51" w:rsidRPr="00F311FE" w:rsidRDefault="00C25B51" w:rsidP="007421EC">
      <w:pPr>
        <w:pStyle w:val="SectionBody"/>
        <w:rPr>
          <w:color w:val="auto"/>
        </w:rPr>
        <w:sectPr w:rsidR="00C25B51" w:rsidRPr="00F311FE" w:rsidSect="005C17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36612B" w14:textId="6C3C2378" w:rsidR="00C25B51" w:rsidRPr="00F311FE" w:rsidRDefault="00C25B51" w:rsidP="007421EC">
      <w:pPr>
        <w:pStyle w:val="SectionBody"/>
        <w:rPr>
          <w:color w:val="auto"/>
        </w:rPr>
      </w:pPr>
      <w:r w:rsidRPr="00F311FE">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683A8B31" w14:textId="77777777" w:rsidR="00C25B51" w:rsidRPr="00F311FE" w:rsidRDefault="00C25B51" w:rsidP="007421EC">
      <w:pPr>
        <w:pStyle w:val="SectionBody"/>
        <w:rPr>
          <w:color w:val="auto"/>
        </w:rPr>
      </w:pPr>
      <w:r w:rsidRPr="00F311FE">
        <w:rPr>
          <w:color w:val="auto"/>
        </w:rPr>
        <w:t>(b)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section two-b, article three of this chapter, if applicable. If, after three 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28FAD3C8" w14:textId="77777777" w:rsidR="00C25B51" w:rsidRPr="00F311FE" w:rsidRDefault="00C25B51" w:rsidP="007421EC">
      <w:pPr>
        <w:pStyle w:val="SectionBody"/>
        <w:rPr>
          <w:color w:val="auto"/>
        </w:rPr>
      </w:pPr>
      <w:r w:rsidRPr="00F311FE">
        <w:rPr>
          <w:color w:val="auto"/>
        </w:rPr>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399B7899" w14:textId="77777777" w:rsidR="00C25B51" w:rsidRPr="00F311FE" w:rsidRDefault="00C25B51" w:rsidP="007421EC">
      <w:pPr>
        <w:pStyle w:val="SectionBody"/>
        <w:rPr>
          <w:color w:val="auto"/>
        </w:rPr>
      </w:pPr>
      <w:r w:rsidRPr="00F311FE">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1C6E505D" w14:textId="77777777" w:rsidR="00C25B51" w:rsidRPr="00F311FE" w:rsidRDefault="00C25B51" w:rsidP="007421EC">
      <w:pPr>
        <w:pStyle w:val="SectionBody"/>
        <w:rPr>
          <w:color w:val="auto"/>
        </w:rPr>
      </w:pPr>
      <w:r w:rsidRPr="00F311FE">
        <w:rPr>
          <w:color w:val="auto"/>
        </w:rPr>
        <w:t>(c) The continuing contract of any teacher shall remain in full force and effect except as modified by mutual consent of the school board and the teacher, unless and until terminated, subject to the following:</w:t>
      </w:r>
    </w:p>
    <w:p w14:paraId="4F0DBDE6" w14:textId="77777777" w:rsidR="00C25B51" w:rsidRPr="00F311FE" w:rsidRDefault="00C25B51" w:rsidP="007421EC">
      <w:pPr>
        <w:pStyle w:val="SectionBody"/>
        <w:rPr>
          <w:color w:val="auto"/>
        </w:rPr>
      </w:pPr>
      <w:r w:rsidRPr="00F311FE">
        <w:rPr>
          <w:color w:val="auto"/>
        </w:rPr>
        <w:t>(1) A continuing contract may not be terminated except:</w:t>
      </w:r>
    </w:p>
    <w:p w14:paraId="5D3B10A5" w14:textId="77777777" w:rsidR="00C25B51" w:rsidRPr="00F311FE" w:rsidRDefault="00C25B51" w:rsidP="007421EC">
      <w:pPr>
        <w:pStyle w:val="SectionBody"/>
        <w:rPr>
          <w:color w:val="auto"/>
        </w:rPr>
      </w:pPr>
      <w:r w:rsidRPr="00F311FE">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3DFA7FF4" w14:textId="77777777" w:rsidR="00C25B51" w:rsidRPr="00F311FE" w:rsidRDefault="00C25B51" w:rsidP="007421EC">
      <w:pPr>
        <w:pStyle w:val="SectionBody"/>
        <w:rPr>
          <w:color w:val="auto"/>
        </w:rPr>
      </w:pPr>
      <w:r w:rsidRPr="00F311FE">
        <w:rPr>
          <w:color w:val="auto"/>
        </w:rPr>
        <w:t>(B) By written resignation of the teacher on or before May 1 to initiate termination of a continuing contract;</w:t>
      </w:r>
    </w:p>
    <w:p w14:paraId="4E0B90B3" w14:textId="77777777" w:rsidR="00C25B51" w:rsidRPr="00F311FE" w:rsidRDefault="00C25B51" w:rsidP="007421EC">
      <w:pPr>
        <w:pStyle w:val="SectionBody"/>
        <w:rPr>
          <w:color w:val="auto"/>
        </w:rPr>
      </w:pPr>
      <w:r w:rsidRPr="00F311FE">
        <w:rPr>
          <w:color w:val="auto"/>
        </w:rPr>
        <w:t>(2) The termination shall take effect at the close of the school year in which the contract is terminated;</w:t>
      </w:r>
    </w:p>
    <w:p w14:paraId="2CBB13CC" w14:textId="77777777" w:rsidR="00C25B51" w:rsidRPr="00F311FE" w:rsidRDefault="00C25B51" w:rsidP="007421EC">
      <w:pPr>
        <w:pStyle w:val="SectionBody"/>
        <w:rPr>
          <w:color w:val="auto"/>
        </w:rPr>
      </w:pPr>
      <w:r w:rsidRPr="00F311FE">
        <w:rPr>
          <w:color w:val="auto"/>
        </w:rPr>
        <w:t>(3) The contract may be terminated at any time by mutual consent of the school board and the teacher;</w:t>
      </w:r>
    </w:p>
    <w:p w14:paraId="1FF33AC0" w14:textId="77777777" w:rsidR="00C25B51" w:rsidRPr="00F311FE" w:rsidRDefault="00C25B51" w:rsidP="007421EC">
      <w:pPr>
        <w:pStyle w:val="SectionBody"/>
        <w:rPr>
          <w:color w:val="auto"/>
        </w:rPr>
      </w:pPr>
      <w:r w:rsidRPr="00F311FE">
        <w:rPr>
          <w:color w:val="auto"/>
        </w:rPr>
        <w:t>(4) This section does not affect the powers of the school board to suspend or dismiss a principal or teacher pursuant to section eight of this article;</w:t>
      </w:r>
    </w:p>
    <w:p w14:paraId="51218FB9" w14:textId="77777777" w:rsidR="00C25B51" w:rsidRPr="00F311FE" w:rsidRDefault="00C25B51" w:rsidP="007421EC">
      <w:pPr>
        <w:pStyle w:val="SectionBody"/>
        <w:rPr>
          <w:color w:val="auto"/>
        </w:rPr>
      </w:pPr>
      <w:r w:rsidRPr="00F311FE">
        <w:rPr>
          <w:color w:val="auto"/>
        </w:rPr>
        <w:t>(5) A continuing contract for any teacher holding a certificate valid for more than one year and in full force and effect during the school year 1984-1985 shall remain in full force and effect;</w:t>
      </w:r>
    </w:p>
    <w:p w14:paraId="0F9379FC" w14:textId="77777777" w:rsidR="00C25B51" w:rsidRPr="00F311FE" w:rsidRDefault="00C25B51" w:rsidP="007421EC">
      <w:pPr>
        <w:pStyle w:val="SectionBody"/>
        <w:rPr>
          <w:color w:val="auto"/>
        </w:rPr>
      </w:pPr>
      <w:r w:rsidRPr="00F311FE">
        <w:rPr>
          <w:color w:val="auto"/>
        </w:rPr>
        <w:t>(6)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27BB80DB" w14:textId="77777777" w:rsidR="00C25B51" w:rsidRPr="00F311FE" w:rsidRDefault="00C25B51" w:rsidP="007421EC">
      <w:pPr>
        <w:pStyle w:val="SectionBody"/>
        <w:rPr>
          <w:color w:val="auto"/>
        </w:rPr>
      </w:pPr>
      <w:r w:rsidRPr="00F311FE">
        <w:rPr>
          <w:color w:val="auto"/>
        </w:rPr>
        <w:t>(d)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benefits or accrual of experience for placement on the state minimum salary schedule in the following school year under the provisions of this chapter, board policy and law.</w:t>
      </w:r>
    </w:p>
    <w:p w14:paraId="5F4B0FE6" w14:textId="77777777" w:rsidR="00C25B51" w:rsidRPr="00F311FE" w:rsidRDefault="00C25B51" w:rsidP="007421EC">
      <w:pPr>
        <w:pStyle w:val="SectionBody"/>
        <w:rPr>
          <w:color w:val="auto"/>
        </w:rPr>
      </w:pPr>
      <w:r w:rsidRPr="00F311FE">
        <w:rPr>
          <w:color w:val="auto"/>
        </w:rPr>
        <w:t>(e) A teacher is disqualified to teach in any public school in the state for the duration of the next ensuing school year, if that teacher:</w:t>
      </w:r>
    </w:p>
    <w:p w14:paraId="5DADC930" w14:textId="77777777" w:rsidR="00C25B51" w:rsidRPr="00F311FE" w:rsidRDefault="00C25B51" w:rsidP="007421EC">
      <w:pPr>
        <w:pStyle w:val="SectionBody"/>
        <w:rPr>
          <w:color w:val="auto"/>
        </w:rPr>
      </w:pPr>
      <w:r w:rsidRPr="00F311FE">
        <w:rPr>
          <w:color w:val="auto"/>
        </w:rPr>
        <w:t xml:space="preserve">(1) Fails to fulfill his or her contract with the board, unless prevented from doing so by personal illness or other just cause or unless released from his or her contract by the board, or </w:t>
      </w:r>
    </w:p>
    <w:p w14:paraId="6F0C2015" w14:textId="77777777" w:rsidR="00C25B51" w:rsidRPr="00F311FE" w:rsidRDefault="00C25B51" w:rsidP="007421EC">
      <w:pPr>
        <w:pStyle w:val="SectionBody"/>
        <w:rPr>
          <w:color w:val="auto"/>
        </w:rPr>
      </w:pPr>
      <w:r w:rsidRPr="00F311FE">
        <w:rPr>
          <w:color w:val="auto"/>
        </w:rPr>
        <w:t xml:space="preserve">(2) Violates any lawful provision of his or her contract: </w:t>
      </w:r>
      <w:r w:rsidRPr="00F311FE">
        <w:rPr>
          <w:i/>
          <w:iCs/>
          <w:color w:val="auto"/>
        </w:rPr>
        <w:t>Provided,</w:t>
      </w:r>
      <w:r w:rsidRPr="00F311FE">
        <w:rPr>
          <w:color w:val="auto"/>
        </w:rPr>
        <w:t xml:space="preserve"> That the marriage of a teacher is not considered a failure to fulfill, or violation of, the contract.</w:t>
      </w:r>
    </w:p>
    <w:p w14:paraId="3F37CA2D" w14:textId="77777777" w:rsidR="00C25B51" w:rsidRPr="00F311FE" w:rsidRDefault="00C25B51" w:rsidP="007421EC">
      <w:pPr>
        <w:pStyle w:val="SectionBody"/>
        <w:rPr>
          <w:color w:val="auto"/>
        </w:rPr>
      </w:pPr>
      <w:r w:rsidRPr="00F311FE">
        <w:rPr>
          <w:color w:val="auto"/>
        </w:rPr>
        <w:t>The State Department of Education or board may hold all papers and credentials of the teacher on file for a period of one year for the violation</w:t>
      </w:r>
      <w:r w:rsidRPr="00F311FE">
        <w:rPr>
          <w:i/>
          <w:iCs/>
          <w:color w:val="auto"/>
        </w:rPr>
        <w:t xml:space="preserve"> </w:t>
      </w:r>
      <w:r w:rsidRPr="00F311FE">
        <w:rPr>
          <w:color w:val="auto"/>
        </w:rPr>
        <w:t>and shall report such disqualification status in the National Association of State Directors of Teacher Education and Certification (NASDTEC) database system.</w:t>
      </w:r>
    </w:p>
    <w:p w14:paraId="5A5406A0" w14:textId="77777777" w:rsidR="00C25B51" w:rsidRPr="00F311FE" w:rsidRDefault="00C25B51" w:rsidP="007421EC">
      <w:pPr>
        <w:pStyle w:val="SectionBody"/>
        <w:rPr>
          <w:color w:val="auto"/>
        </w:rPr>
      </w:pPr>
      <w:r w:rsidRPr="00F311FE">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648EFFA4" w14:textId="77777777" w:rsidR="00C25B51" w:rsidRPr="00F311FE" w:rsidRDefault="00C25B51" w:rsidP="007421EC">
      <w:pPr>
        <w:pStyle w:val="SectionBody"/>
        <w:rPr>
          <w:color w:val="auto"/>
        </w:rPr>
      </w:pPr>
      <w:r w:rsidRPr="00F311FE">
        <w:rPr>
          <w:color w:val="auto"/>
        </w:rPr>
        <w:t>(g)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5CF21669" w14:textId="7C9482FD" w:rsidR="00C25B51" w:rsidRPr="00F311FE" w:rsidRDefault="00C25B51" w:rsidP="007421EC">
      <w:pPr>
        <w:ind w:firstLine="720"/>
        <w:jc w:val="both"/>
        <w:rPr>
          <w:color w:val="auto"/>
        </w:rPr>
      </w:pPr>
      <w:r w:rsidRPr="00F311FE">
        <w:rPr>
          <w:color w:val="auto"/>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5A1D3423" w14:textId="0A58881B" w:rsidR="00C25B51" w:rsidRPr="00F311FE" w:rsidRDefault="001D03DF" w:rsidP="00692DE2">
      <w:pPr>
        <w:pStyle w:val="SectionBody"/>
        <w:rPr>
          <w:color w:val="auto"/>
          <w:u w:val="single"/>
        </w:rPr>
      </w:pPr>
      <w:r w:rsidRPr="00F311FE">
        <w:rPr>
          <w:color w:val="auto"/>
          <w:u w:val="single"/>
        </w:rPr>
        <w:t>(h) Notwithstanding any other provision of this code to the contrary, a county board that employs classroom aides may consider a classroom aide with no less than 10 years of service and satisfactory evaluations for a position as a classroom teacher</w:t>
      </w:r>
      <w:r w:rsidR="00692DE2" w:rsidRPr="00F311FE">
        <w:rPr>
          <w:color w:val="auto"/>
          <w:u w:val="single"/>
        </w:rPr>
        <w:t xml:space="preserve"> to address areas of critical need: </w:t>
      </w:r>
      <w:r w:rsidR="00692DE2" w:rsidRPr="00F311FE">
        <w:rPr>
          <w:i/>
          <w:iCs/>
          <w:color w:val="auto"/>
          <w:u w:val="single"/>
        </w:rPr>
        <w:t>Provided</w:t>
      </w:r>
      <w:r w:rsidR="00692DE2" w:rsidRPr="00F311FE">
        <w:rPr>
          <w:color w:val="auto"/>
          <w:u w:val="single"/>
        </w:rPr>
        <w:t>, That the eligible classroom aide will graduate from an institution of higher education</w:t>
      </w:r>
      <w:r w:rsidR="00B5028E" w:rsidRPr="00F311FE">
        <w:rPr>
          <w:color w:val="auto"/>
          <w:u w:val="single"/>
        </w:rPr>
        <w:t xml:space="preserve"> within three years of the</w:t>
      </w:r>
      <w:r w:rsidR="00692DE2" w:rsidRPr="00F311FE">
        <w:rPr>
          <w:color w:val="auto"/>
          <w:u w:val="single"/>
        </w:rPr>
        <w:t xml:space="preserve"> school year for which the classroom aide is selected to teach: </w:t>
      </w:r>
      <w:r w:rsidR="00692DE2" w:rsidRPr="00F311FE">
        <w:rPr>
          <w:i/>
          <w:iCs/>
          <w:color w:val="auto"/>
          <w:u w:val="single"/>
        </w:rPr>
        <w:t>Provided</w:t>
      </w:r>
      <w:r w:rsidR="00692DE2" w:rsidRPr="00F311FE">
        <w:rPr>
          <w:color w:val="auto"/>
          <w:u w:val="single"/>
        </w:rPr>
        <w:t xml:space="preserve">, </w:t>
      </w:r>
      <w:r w:rsidR="00692DE2" w:rsidRPr="00F311FE">
        <w:rPr>
          <w:i/>
          <w:iCs/>
          <w:color w:val="auto"/>
          <w:u w:val="single" w:color="000000" w:themeColor="text1"/>
        </w:rPr>
        <w:t>however</w:t>
      </w:r>
      <w:r w:rsidR="00692DE2" w:rsidRPr="00F311FE">
        <w:rPr>
          <w:color w:val="auto"/>
          <w:u w:val="single"/>
        </w:rPr>
        <w:t>, That the classroom teacher contract signed with an eligible classroom aide may be signed upon the condition that a professional certificate is issued to the employee</w:t>
      </w:r>
      <w:r w:rsidR="00B5028E" w:rsidRPr="00F311FE">
        <w:rPr>
          <w:color w:val="auto"/>
          <w:u w:val="single"/>
        </w:rPr>
        <w:t xml:space="preserve"> within three years from</w:t>
      </w:r>
      <w:r w:rsidR="00692DE2" w:rsidRPr="00F311FE">
        <w:rPr>
          <w:color w:val="auto"/>
          <w:u w:val="single"/>
        </w:rPr>
        <w:t xml:space="preserve"> the end of the initial employment term.</w:t>
      </w:r>
    </w:p>
    <w:p w14:paraId="789EAE8B" w14:textId="77777777" w:rsidR="00C25B51" w:rsidRPr="00F311FE" w:rsidRDefault="00C25B51" w:rsidP="00CC1F3B">
      <w:pPr>
        <w:pStyle w:val="Note"/>
        <w:rPr>
          <w:color w:val="auto"/>
          <w:u w:val="single" w:color="000000" w:themeColor="text1"/>
        </w:rPr>
      </w:pPr>
    </w:p>
    <w:p w14:paraId="2666E443" w14:textId="77777777" w:rsidR="00C25B51" w:rsidRPr="00F311FE" w:rsidRDefault="00C25B51" w:rsidP="00CC1F3B">
      <w:pPr>
        <w:pStyle w:val="Note"/>
        <w:rPr>
          <w:color w:val="auto"/>
        </w:rPr>
      </w:pPr>
    </w:p>
    <w:p w14:paraId="6A2BB72E" w14:textId="2C2AE895" w:rsidR="006865E9" w:rsidRPr="00F311FE" w:rsidRDefault="00CF1DCA" w:rsidP="00CC1F3B">
      <w:pPr>
        <w:pStyle w:val="Note"/>
        <w:rPr>
          <w:color w:val="auto"/>
        </w:rPr>
      </w:pPr>
      <w:r w:rsidRPr="00F311FE">
        <w:rPr>
          <w:color w:val="auto"/>
        </w:rPr>
        <w:t>NOTE: The</w:t>
      </w:r>
      <w:r w:rsidR="006865E9" w:rsidRPr="00F311FE">
        <w:rPr>
          <w:color w:val="auto"/>
        </w:rPr>
        <w:t xml:space="preserve"> purpose of this bill is to </w:t>
      </w:r>
      <w:r w:rsidR="00692DE2" w:rsidRPr="00F311FE">
        <w:rPr>
          <w:color w:val="auto"/>
        </w:rPr>
        <w:t xml:space="preserve">allow county boards to employ eligible classroom aides as classroom teachers </w:t>
      </w:r>
      <w:r w:rsidR="00D0220E" w:rsidRPr="00F311FE">
        <w:rPr>
          <w:color w:val="auto"/>
        </w:rPr>
        <w:t>when</w:t>
      </w:r>
      <w:r w:rsidR="00692DE2" w:rsidRPr="00F311FE">
        <w:rPr>
          <w:color w:val="auto"/>
        </w:rPr>
        <w:t xml:space="preserve"> certain conditions</w:t>
      </w:r>
      <w:r w:rsidR="00D0220E" w:rsidRPr="00F311FE">
        <w:rPr>
          <w:color w:val="auto"/>
        </w:rPr>
        <w:t xml:space="preserve"> are met.</w:t>
      </w:r>
    </w:p>
    <w:p w14:paraId="2A1F4D8F" w14:textId="77777777" w:rsidR="006865E9" w:rsidRPr="00F311FE" w:rsidRDefault="00AE48A0" w:rsidP="00CC1F3B">
      <w:pPr>
        <w:pStyle w:val="Note"/>
        <w:rPr>
          <w:color w:val="auto"/>
        </w:rPr>
      </w:pPr>
      <w:r w:rsidRPr="00F311FE">
        <w:rPr>
          <w:color w:val="auto"/>
        </w:rPr>
        <w:t>Strike-throughs indicate language that would be stricken from a heading or the present law and underscoring indicates new language that would be added.</w:t>
      </w:r>
    </w:p>
    <w:sectPr w:rsidR="006865E9" w:rsidRPr="00F311FE" w:rsidSect="005C17E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908F" w14:textId="77777777" w:rsidR="009B25EA" w:rsidRPr="00B844FE" w:rsidRDefault="009B25EA" w:rsidP="00B844FE">
      <w:r>
        <w:separator/>
      </w:r>
    </w:p>
  </w:endnote>
  <w:endnote w:type="continuationSeparator" w:id="0">
    <w:p w14:paraId="161BC372" w14:textId="77777777" w:rsidR="009B25EA" w:rsidRPr="00B844FE" w:rsidRDefault="009B25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9F25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5FE0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62AD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255E" w14:textId="77777777" w:rsidR="009B25EA" w:rsidRPr="00B844FE" w:rsidRDefault="009B25EA" w:rsidP="00B844FE">
      <w:r>
        <w:separator/>
      </w:r>
    </w:p>
  </w:footnote>
  <w:footnote w:type="continuationSeparator" w:id="0">
    <w:p w14:paraId="098E297F" w14:textId="77777777" w:rsidR="009B25EA" w:rsidRPr="00B844FE" w:rsidRDefault="009B25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6975" w14:textId="77777777" w:rsidR="002A0269" w:rsidRPr="00B844FE" w:rsidRDefault="00124D44">
    <w:pPr>
      <w:pStyle w:val="Header"/>
    </w:pPr>
    <w:sdt>
      <w:sdtPr>
        <w:id w:val="-684364211"/>
        <w:placeholder>
          <w:docPart w:val="8A037E7092E74B0B8A06D9049F2375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037E7092E74B0B8A06D9049F2375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5B72" w14:textId="65D16E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B25E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25EA">
          <w:rPr>
            <w:sz w:val="22"/>
            <w:szCs w:val="22"/>
          </w:rPr>
          <w:t>2023R2618</w:t>
        </w:r>
        <w:r w:rsidR="00B5028E">
          <w:rPr>
            <w:sz w:val="22"/>
            <w:szCs w:val="22"/>
          </w:rPr>
          <w:t>A</w:t>
        </w:r>
      </w:sdtContent>
    </w:sdt>
  </w:p>
  <w:p w14:paraId="147FCC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7C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EA"/>
    <w:rsid w:val="0000526A"/>
    <w:rsid w:val="000573A9"/>
    <w:rsid w:val="00085D22"/>
    <w:rsid w:val="00093AB0"/>
    <w:rsid w:val="000C5C77"/>
    <w:rsid w:val="000E3912"/>
    <w:rsid w:val="0010070F"/>
    <w:rsid w:val="0012364B"/>
    <w:rsid w:val="00124D44"/>
    <w:rsid w:val="0015112E"/>
    <w:rsid w:val="001552E7"/>
    <w:rsid w:val="001566B4"/>
    <w:rsid w:val="00192EA9"/>
    <w:rsid w:val="001A66B7"/>
    <w:rsid w:val="001C279E"/>
    <w:rsid w:val="001D03DF"/>
    <w:rsid w:val="001D459E"/>
    <w:rsid w:val="0022348D"/>
    <w:rsid w:val="0027011C"/>
    <w:rsid w:val="00274200"/>
    <w:rsid w:val="00275740"/>
    <w:rsid w:val="002A0269"/>
    <w:rsid w:val="00303684"/>
    <w:rsid w:val="003143F5"/>
    <w:rsid w:val="00314854"/>
    <w:rsid w:val="003219B7"/>
    <w:rsid w:val="00372C2B"/>
    <w:rsid w:val="00394191"/>
    <w:rsid w:val="003C51CD"/>
    <w:rsid w:val="003C6034"/>
    <w:rsid w:val="00400B5C"/>
    <w:rsid w:val="004368E0"/>
    <w:rsid w:val="004C13DD"/>
    <w:rsid w:val="004D3ABE"/>
    <w:rsid w:val="004E3441"/>
    <w:rsid w:val="00500579"/>
    <w:rsid w:val="005A5366"/>
    <w:rsid w:val="005C17E9"/>
    <w:rsid w:val="006369EB"/>
    <w:rsid w:val="00637E73"/>
    <w:rsid w:val="006411CF"/>
    <w:rsid w:val="006865E9"/>
    <w:rsid w:val="00686E9A"/>
    <w:rsid w:val="00691F3E"/>
    <w:rsid w:val="00692DE2"/>
    <w:rsid w:val="00694BFB"/>
    <w:rsid w:val="006A106B"/>
    <w:rsid w:val="006C523D"/>
    <w:rsid w:val="006D4036"/>
    <w:rsid w:val="006E1FB9"/>
    <w:rsid w:val="007A5259"/>
    <w:rsid w:val="007A7081"/>
    <w:rsid w:val="007F1CF5"/>
    <w:rsid w:val="00827CC2"/>
    <w:rsid w:val="00834EDE"/>
    <w:rsid w:val="008736AA"/>
    <w:rsid w:val="008D275D"/>
    <w:rsid w:val="00970FF8"/>
    <w:rsid w:val="00980327"/>
    <w:rsid w:val="00986478"/>
    <w:rsid w:val="009B25EA"/>
    <w:rsid w:val="009B5557"/>
    <w:rsid w:val="009F1067"/>
    <w:rsid w:val="00A31E01"/>
    <w:rsid w:val="00A527AD"/>
    <w:rsid w:val="00A718CF"/>
    <w:rsid w:val="00AE48A0"/>
    <w:rsid w:val="00AE61BE"/>
    <w:rsid w:val="00B16F25"/>
    <w:rsid w:val="00B24422"/>
    <w:rsid w:val="00B5028E"/>
    <w:rsid w:val="00B65B25"/>
    <w:rsid w:val="00B66B81"/>
    <w:rsid w:val="00B71E6F"/>
    <w:rsid w:val="00B80C20"/>
    <w:rsid w:val="00B844FE"/>
    <w:rsid w:val="00B86B4F"/>
    <w:rsid w:val="00BA1F84"/>
    <w:rsid w:val="00BC562B"/>
    <w:rsid w:val="00C25B51"/>
    <w:rsid w:val="00C33014"/>
    <w:rsid w:val="00C33434"/>
    <w:rsid w:val="00C34869"/>
    <w:rsid w:val="00C42EB6"/>
    <w:rsid w:val="00C85096"/>
    <w:rsid w:val="00CA75B9"/>
    <w:rsid w:val="00CB20EF"/>
    <w:rsid w:val="00CC1F3B"/>
    <w:rsid w:val="00CD12CB"/>
    <w:rsid w:val="00CD36CF"/>
    <w:rsid w:val="00CF1DCA"/>
    <w:rsid w:val="00D0220E"/>
    <w:rsid w:val="00D579FC"/>
    <w:rsid w:val="00D81C16"/>
    <w:rsid w:val="00DE526B"/>
    <w:rsid w:val="00DF199D"/>
    <w:rsid w:val="00E01542"/>
    <w:rsid w:val="00E365F1"/>
    <w:rsid w:val="00E62F48"/>
    <w:rsid w:val="00E831B3"/>
    <w:rsid w:val="00E95FBC"/>
    <w:rsid w:val="00EC5E63"/>
    <w:rsid w:val="00EE70CB"/>
    <w:rsid w:val="00F311F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41887"/>
  <w15:chartTrackingRefBased/>
  <w15:docId w15:val="{54422D70-81C7-472D-834E-A15E7F30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25B51"/>
    <w:rPr>
      <w:rFonts w:eastAsia="Calibri"/>
      <w:b/>
      <w:color w:val="000000"/>
    </w:rPr>
  </w:style>
  <w:style w:type="character" w:customStyle="1" w:styleId="SectionBodyChar">
    <w:name w:val="Section Body Char"/>
    <w:link w:val="SectionBody"/>
    <w:rsid w:val="00C25B5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B5604FF6C48D4AC3B9D5C0290260C"/>
        <w:category>
          <w:name w:val="General"/>
          <w:gallery w:val="placeholder"/>
        </w:category>
        <w:types>
          <w:type w:val="bbPlcHdr"/>
        </w:types>
        <w:behaviors>
          <w:behavior w:val="content"/>
        </w:behaviors>
        <w:guid w:val="{41E5A3DF-66F3-4E3F-A466-8A97B8FC5D84}"/>
      </w:docPartPr>
      <w:docPartBody>
        <w:p w:rsidR="00403CF8" w:rsidRDefault="00403CF8">
          <w:pPr>
            <w:pStyle w:val="16EB5604FF6C48D4AC3B9D5C0290260C"/>
          </w:pPr>
          <w:r w:rsidRPr="00B844FE">
            <w:t>Prefix Text</w:t>
          </w:r>
        </w:p>
      </w:docPartBody>
    </w:docPart>
    <w:docPart>
      <w:docPartPr>
        <w:name w:val="8A037E7092E74B0B8A06D9049F237584"/>
        <w:category>
          <w:name w:val="General"/>
          <w:gallery w:val="placeholder"/>
        </w:category>
        <w:types>
          <w:type w:val="bbPlcHdr"/>
        </w:types>
        <w:behaviors>
          <w:behavior w:val="content"/>
        </w:behaviors>
        <w:guid w:val="{EBF76565-03AD-4FC0-A1EA-11814033DDC3}"/>
      </w:docPartPr>
      <w:docPartBody>
        <w:p w:rsidR="00403CF8" w:rsidRDefault="00403CF8">
          <w:pPr>
            <w:pStyle w:val="8A037E7092E74B0B8A06D9049F237584"/>
          </w:pPr>
          <w:r w:rsidRPr="00B844FE">
            <w:t>[Type here]</w:t>
          </w:r>
        </w:p>
      </w:docPartBody>
    </w:docPart>
    <w:docPart>
      <w:docPartPr>
        <w:name w:val="A13C26169024474CA6FDB031B9765E85"/>
        <w:category>
          <w:name w:val="General"/>
          <w:gallery w:val="placeholder"/>
        </w:category>
        <w:types>
          <w:type w:val="bbPlcHdr"/>
        </w:types>
        <w:behaviors>
          <w:behavior w:val="content"/>
        </w:behaviors>
        <w:guid w:val="{C331602B-7366-4980-97D6-3BAC70E72B4F}"/>
      </w:docPartPr>
      <w:docPartBody>
        <w:p w:rsidR="00403CF8" w:rsidRDefault="00403CF8">
          <w:pPr>
            <w:pStyle w:val="A13C26169024474CA6FDB031B9765E85"/>
          </w:pPr>
          <w:r w:rsidRPr="00B844FE">
            <w:t>Number</w:t>
          </w:r>
        </w:p>
      </w:docPartBody>
    </w:docPart>
    <w:docPart>
      <w:docPartPr>
        <w:name w:val="83203ED5D0BF4CFDA973EF50E5E762FE"/>
        <w:category>
          <w:name w:val="General"/>
          <w:gallery w:val="placeholder"/>
        </w:category>
        <w:types>
          <w:type w:val="bbPlcHdr"/>
        </w:types>
        <w:behaviors>
          <w:behavior w:val="content"/>
        </w:behaviors>
        <w:guid w:val="{2F79DBD0-12FC-4F6E-BD74-9A3CF5A47669}"/>
      </w:docPartPr>
      <w:docPartBody>
        <w:p w:rsidR="00403CF8" w:rsidRDefault="00403CF8">
          <w:pPr>
            <w:pStyle w:val="83203ED5D0BF4CFDA973EF50E5E762FE"/>
          </w:pPr>
          <w:r w:rsidRPr="00B844FE">
            <w:t>Enter Sponsors Here</w:t>
          </w:r>
        </w:p>
      </w:docPartBody>
    </w:docPart>
    <w:docPart>
      <w:docPartPr>
        <w:name w:val="ACE9E34523254130BC0BB8FD1AC0D0F2"/>
        <w:category>
          <w:name w:val="General"/>
          <w:gallery w:val="placeholder"/>
        </w:category>
        <w:types>
          <w:type w:val="bbPlcHdr"/>
        </w:types>
        <w:behaviors>
          <w:behavior w:val="content"/>
        </w:behaviors>
        <w:guid w:val="{C3ABFA92-C1F6-4180-A068-1D25592E5290}"/>
      </w:docPartPr>
      <w:docPartBody>
        <w:p w:rsidR="00403CF8" w:rsidRDefault="00403CF8">
          <w:pPr>
            <w:pStyle w:val="ACE9E34523254130BC0BB8FD1AC0D0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F8"/>
    <w:rsid w:val="0040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B5604FF6C48D4AC3B9D5C0290260C">
    <w:name w:val="16EB5604FF6C48D4AC3B9D5C0290260C"/>
  </w:style>
  <w:style w:type="paragraph" w:customStyle="1" w:styleId="8A037E7092E74B0B8A06D9049F237584">
    <w:name w:val="8A037E7092E74B0B8A06D9049F237584"/>
  </w:style>
  <w:style w:type="paragraph" w:customStyle="1" w:styleId="A13C26169024474CA6FDB031B9765E85">
    <w:name w:val="A13C26169024474CA6FDB031B9765E85"/>
  </w:style>
  <w:style w:type="paragraph" w:customStyle="1" w:styleId="83203ED5D0BF4CFDA973EF50E5E762FE">
    <w:name w:val="83203ED5D0BF4CFDA973EF50E5E762FE"/>
  </w:style>
  <w:style w:type="character" w:styleId="PlaceholderText">
    <w:name w:val="Placeholder Text"/>
    <w:basedOn w:val="DefaultParagraphFont"/>
    <w:uiPriority w:val="99"/>
    <w:semiHidden/>
    <w:rPr>
      <w:color w:val="808080"/>
    </w:rPr>
  </w:style>
  <w:style w:type="paragraph" w:customStyle="1" w:styleId="ACE9E34523254130BC0BB8FD1AC0D0F2">
    <w:name w:val="ACE9E34523254130BC0BB8FD1AC0D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cp:lastPrinted>2023-01-11T22:39:00Z</cp:lastPrinted>
  <dcterms:created xsi:type="dcterms:W3CDTF">2023-01-17T17:53:00Z</dcterms:created>
  <dcterms:modified xsi:type="dcterms:W3CDTF">2023-01-17T17:53:00Z</dcterms:modified>
</cp:coreProperties>
</file>